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D0" w:rsidRPr="00DE612B" w:rsidRDefault="003343D0" w:rsidP="003343D0">
      <w:pPr>
        <w:pStyle w:val="1"/>
        <w:jc w:val="center"/>
        <w:rPr>
          <w:rFonts w:ascii="Calibri" w:hAnsi="Calibri"/>
          <w:b/>
          <w:color w:val="0066FF"/>
          <w:sz w:val="28"/>
          <w:szCs w:val="28"/>
        </w:rPr>
      </w:pPr>
      <w:r w:rsidRPr="00EF618C">
        <w:rPr>
          <w:rFonts w:ascii="Calibri" w:hAnsi="Calibri"/>
          <w:b/>
          <w:color w:val="0066FF"/>
          <w:sz w:val="28"/>
          <w:szCs w:val="28"/>
          <w:lang w:val="en-US"/>
        </w:rPr>
        <w:t>Erasmus</w:t>
      </w:r>
      <w:r w:rsidRPr="00EF618C">
        <w:rPr>
          <w:rFonts w:ascii="Calibri" w:hAnsi="Calibri"/>
          <w:b/>
          <w:color w:val="0066FF"/>
          <w:sz w:val="28"/>
          <w:szCs w:val="28"/>
        </w:rPr>
        <w:t>+ 20</w:t>
      </w:r>
      <w:r w:rsidR="00D04D91">
        <w:rPr>
          <w:rFonts w:ascii="Calibri" w:hAnsi="Calibri"/>
          <w:b/>
          <w:color w:val="0066FF"/>
          <w:sz w:val="28"/>
          <w:szCs w:val="28"/>
        </w:rPr>
        <w:t>20</w:t>
      </w:r>
      <w:r w:rsidRPr="00EF618C">
        <w:rPr>
          <w:rFonts w:ascii="Calibri" w:hAnsi="Calibri"/>
          <w:b/>
          <w:color w:val="0066FF"/>
          <w:sz w:val="28"/>
          <w:szCs w:val="28"/>
        </w:rPr>
        <w:t>-2</w:t>
      </w:r>
      <w:r w:rsidRPr="005713BC">
        <w:rPr>
          <w:rFonts w:ascii="Calibri" w:hAnsi="Calibri"/>
          <w:b/>
          <w:color w:val="0066FF"/>
          <w:sz w:val="28"/>
          <w:szCs w:val="28"/>
        </w:rPr>
        <w:t>0</w:t>
      </w:r>
      <w:r w:rsidR="001F7B05" w:rsidRPr="00DE612B">
        <w:rPr>
          <w:rFonts w:ascii="Calibri" w:hAnsi="Calibri"/>
          <w:b/>
          <w:color w:val="0066FF"/>
          <w:sz w:val="28"/>
          <w:szCs w:val="28"/>
        </w:rPr>
        <w:t>2</w:t>
      </w:r>
      <w:r w:rsidR="00D04D91">
        <w:rPr>
          <w:rFonts w:ascii="Calibri" w:hAnsi="Calibri"/>
          <w:b/>
          <w:color w:val="0066FF"/>
          <w:sz w:val="28"/>
          <w:szCs w:val="28"/>
        </w:rPr>
        <w:t>1</w:t>
      </w:r>
      <w:bookmarkStart w:id="0" w:name="_GoBack"/>
      <w:bookmarkEnd w:id="0"/>
    </w:p>
    <w:p w:rsidR="003343D0" w:rsidRDefault="003343D0" w:rsidP="003343D0">
      <w:pPr>
        <w:pStyle w:val="1"/>
        <w:jc w:val="center"/>
        <w:rPr>
          <w:rFonts w:ascii="Calibri" w:hAnsi="Calibri"/>
          <w:b/>
          <w:color w:val="0066FF"/>
          <w:sz w:val="28"/>
          <w:szCs w:val="28"/>
        </w:rPr>
      </w:pPr>
      <w:r w:rsidRPr="00EF618C">
        <w:rPr>
          <w:rFonts w:ascii="Calibri" w:hAnsi="Calibri"/>
          <w:b/>
          <w:color w:val="0066FF"/>
          <w:sz w:val="28"/>
          <w:szCs w:val="28"/>
        </w:rPr>
        <w:t xml:space="preserve">ΚΡΙΤΗΡΙΑ ΕΠΙΛΟΓΗΣ ΚΙΝΗΤΙΚΟΤΗΤΑΣ ΦΟΙΤΗΤΩΝ </w:t>
      </w:r>
      <w:r>
        <w:rPr>
          <w:rFonts w:ascii="Calibri" w:hAnsi="Calibri"/>
          <w:b/>
          <w:color w:val="0066FF"/>
          <w:sz w:val="28"/>
          <w:szCs w:val="28"/>
        </w:rPr>
        <w:t>ΓΙΑ ΣΠΟΥΔΕΣ</w:t>
      </w:r>
    </w:p>
    <w:p w:rsidR="003343D0" w:rsidRPr="00A96E3D" w:rsidRDefault="003343D0" w:rsidP="003343D0">
      <w:pPr>
        <w:pStyle w:val="1"/>
        <w:jc w:val="center"/>
        <w:rPr>
          <w:rFonts w:ascii="Calibri" w:hAnsi="Calibri"/>
          <w:b/>
          <w:color w:val="0066FF"/>
          <w:sz w:val="28"/>
          <w:szCs w:val="28"/>
        </w:rPr>
      </w:pPr>
      <w:r>
        <w:rPr>
          <w:rFonts w:ascii="Calibri" w:hAnsi="Calibri"/>
          <w:b/>
          <w:color w:val="0066FF"/>
          <w:sz w:val="28"/>
          <w:szCs w:val="28"/>
          <w:lang w:val="en-US"/>
        </w:rPr>
        <w:t xml:space="preserve">TMHMA </w:t>
      </w:r>
      <w:r>
        <w:rPr>
          <w:rFonts w:ascii="Calibri" w:hAnsi="Calibri"/>
          <w:b/>
          <w:color w:val="0066FF"/>
          <w:sz w:val="28"/>
          <w:szCs w:val="28"/>
        </w:rPr>
        <w:t>ΕΛΛΗΝΙΚΗΣ ΦΙΛΟΛΟΓΙΑΣ</w:t>
      </w:r>
    </w:p>
    <w:p w:rsidR="003343D0" w:rsidRDefault="003343D0" w:rsidP="003343D0">
      <w:pPr>
        <w:pStyle w:val="1"/>
        <w:jc w:val="center"/>
        <w:rPr>
          <w:rFonts w:ascii="Garamond" w:hAnsi="Garamond"/>
          <w:b/>
          <w:sz w:val="16"/>
        </w:rPr>
      </w:pPr>
    </w:p>
    <w:p w:rsidR="003343D0" w:rsidRDefault="003343D0" w:rsidP="003343D0">
      <w:pPr>
        <w:pStyle w:val="1"/>
        <w:jc w:val="center"/>
        <w:rPr>
          <w:rFonts w:eastAsia="Times New Roman"/>
          <w:color w:val="auto"/>
          <w:sz w:val="20"/>
        </w:rPr>
      </w:pPr>
    </w:p>
    <w:tbl>
      <w:tblPr>
        <w:tblW w:w="8460" w:type="dxa"/>
        <w:tblInd w:w="5" w:type="dxa"/>
        <w:shd w:val="clear" w:color="auto" w:fill="FFFFFF"/>
        <w:tblLayout w:type="fixed"/>
        <w:tblLook w:val="0000" w:firstRow="0" w:lastRow="0" w:firstColumn="0" w:lastColumn="0" w:noHBand="0" w:noVBand="0"/>
      </w:tblPr>
      <w:tblGrid>
        <w:gridCol w:w="642"/>
        <w:gridCol w:w="2619"/>
        <w:gridCol w:w="3342"/>
        <w:gridCol w:w="1857"/>
      </w:tblGrid>
      <w:tr w:rsidR="003343D0" w:rsidRPr="00824E44"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Βασικά Κριτηρια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Μορια</w:t>
            </w:r>
          </w:p>
        </w:tc>
      </w:tr>
      <w:tr w:rsidR="003343D0" w:rsidRPr="00824E44"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1</w:t>
            </w:r>
          </w:p>
          <w:p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1"/>
              <w:jc w:val="center"/>
              <w:rPr>
                <w:rFonts w:ascii="Tahoma" w:hAnsi="Tahoma" w:cs="Tahoma"/>
                <w:sz w:val="22"/>
                <w:szCs w:val="22"/>
              </w:rPr>
            </w:pPr>
            <w:r>
              <w:rPr>
                <w:rFonts w:ascii="Tahoma" w:hAnsi="Tahoma" w:cs="Tahoma"/>
                <w:sz w:val="22"/>
                <w:szCs w:val="22"/>
                <w:lang w:val="en-US"/>
              </w:rPr>
              <w:t xml:space="preserve">M.O </w:t>
            </w:r>
            <w:r w:rsidR="00692811">
              <w:rPr>
                <w:rFonts w:ascii="Tahoma" w:hAnsi="Tahoma" w:cs="Tahoma"/>
                <w:sz w:val="22"/>
                <w:szCs w:val="22"/>
              </w:rPr>
              <w:t xml:space="preserve">Βαθμολογίας </w:t>
            </w:r>
            <w:r w:rsidR="00692811">
              <w:rPr>
                <w:rFonts w:ascii="Tahoma" w:hAnsi="Tahoma" w:cs="Tahoma"/>
                <w:sz w:val="22"/>
                <w:szCs w:val="22"/>
                <w:lang w:val="en-US"/>
              </w:rPr>
              <w:t>x</w:t>
            </w:r>
            <w:r>
              <w:rPr>
                <w:rFonts w:ascii="Tahoma" w:hAnsi="Tahoma" w:cs="Tahoma"/>
                <w:sz w:val="22"/>
                <w:szCs w:val="22"/>
              </w:rPr>
              <w:t xml:space="preserve"> 4</w:t>
            </w:r>
            <w:r w:rsidR="00692811">
              <w:rPr>
                <w:rStyle w:val="a4"/>
                <w:rFonts w:ascii="Tahoma" w:hAnsi="Tahoma" w:cs="Tahoma"/>
                <w:sz w:val="22"/>
                <w:szCs w:val="22"/>
              </w:rPr>
              <w:footnoteReference w:id="1"/>
            </w:r>
          </w:p>
        </w:tc>
      </w:tr>
      <w:tr w:rsidR="003343D0" w:rsidRPr="00824E44"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2</w:t>
            </w:r>
          </w:p>
          <w:p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Επίπεδο Γλώσσας</w:t>
            </w:r>
            <w:r>
              <w:rPr>
                <w:rFonts w:ascii="Tahoma" w:hAnsi="Tahoma" w:cs="Tahoma"/>
                <w:bCs/>
                <w:sz w:val="22"/>
                <w:szCs w:val="22"/>
              </w:rPr>
              <w:t xml:space="preserve">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692811">
              <w:rPr>
                <w:rFonts w:ascii="Tahoma" w:hAnsi="Tahoma" w:cs="Tahoma"/>
                <w:sz w:val="20"/>
              </w:rPr>
              <w:t>Β1 (μέτρια γνώση)</w:t>
            </w:r>
          </w:p>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Β2 (</w:t>
            </w:r>
            <w:r w:rsidRPr="00824E44">
              <w:rPr>
                <w:rFonts w:ascii="Tahoma" w:hAnsi="Tahoma" w:cs="Tahoma"/>
                <w:sz w:val="20"/>
                <w:lang w:val="en-US"/>
              </w:rPr>
              <w:t>Lower</w:t>
            </w:r>
            <w:r w:rsidRPr="00824E44">
              <w:rPr>
                <w:rFonts w:ascii="Tahoma" w:hAnsi="Tahoma" w:cs="Tahoma"/>
                <w:sz w:val="20"/>
              </w:rPr>
              <w:t xml:space="preserve">-καλή γνώση) </w:t>
            </w:r>
          </w:p>
          <w:p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1 (</w:t>
            </w:r>
            <w:r w:rsidRPr="00824E44">
              <w:rPr>
                <w:rFonts w:ascii="Tahoma" w:hAnsi="Tahoma" w:cs="Tahoma"/>
                <w:sz w:val="20"/>
                <w:lang w:val="en-US"/>
              </w:rPr>
              <w:t>Advanced</w:t>
            </w:r>
            <w:r w:rsidRPr="00824E44">
              <w:rPr>
                <w:rFonts w:ascii="Tahoma" w:hAnsi="Tahoma" w:cs="Tahoma"/>
                <w:sz w:val="20"/>
              </w:rPr>
              <w:t xml:space="preserve">-πολύ καλή γνώση) </w:t>
            </w:r>
          </w:p>
          <w:p w:rsidR="003343D0" w:rsidRPr="00824E44" w:rsidRDefault="003343D0" w:rsidP="00B621B1">
            <w:pPr>
              <w:pStyle w:val="1"/>
              <w:rPr>
                <w:rFonts w:ascii="Tahoma" w:hAnsi="Tahoma" w:cs="Tahoma"/>
                <w:sz w:val="22"/>
                <w:szCs w:val="22"/>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2 (</w:t>
            </w:r>
            <w:r w:rsidRPr="00824E44">
              <w:rPr>
                <w:rFonts w:ascii="Tahoma" w:hAnsi="Tahoma" w:cs="Tahoma"/>
                <w:sz w:val="20"/>
                <w:lang w:val="en-US"/>
              </w:rPr>
              <w:t>Proficiency</w:t>
            </w:r>
            <w:r w:rsidRPr="00824E44">
              <w:rPr>
                <w:rFonts w:ascii="Tahoma" w:hAnsi="Tahoma" w:cs="Tahoma"/>
                <w:sz w:val="20"/>
              </w:rPr>
              <w:t>-άριστη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DE612B" w:rsidRDefault="003343D0" w:rsidP="00B621B1">
            <w:pPr>
              <w:pStyle w:val="1"/>
              <w:jc w:val="center"/>
              <w:rPr>
                <w:rFonts w:ascii="Tahoma" w:hAnsi="Tahoma" w:cs="Tahoma"/>
                <w:sz w:val="22"/>
              </w:rPr>
            </w:pPr>
            <w:r w:rsidRPr="00692811">
              <w:rPr>
                <w:rFonts w:ascii="Tahoma" w:hAnsi="Tahoma" w:cs="Tahoma"/>
                <w:sz w:val="22"/>
                <w:lang w:val="en-US"/>
              </w:rPr>
              <w:t>5</w:t>
            </w:r>
            <w:r w:rsidR="00DE612B">
              <w:rPr>
                <w:rFonts w:ascii="Tahoma" w:hAnsi="Tahoma" w:cs="Tahoma"/>
                <w:sz w:val="22"/>
              </w:rPr>
              <w:t xml:space="preserve"> </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20</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25</w:t>
            </w:r>
          </w:p>
          <w:p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30</w:t>
            </w:r>
          </w:p>
        </w:tc>
      </w:tr>
      <w:tr w:rsidR="003343D0" w:rsidRPr="00824E44"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Προσθετα Κριτηρια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Μορια</w:t>
            </w:r>
          </w:p>
        </w:tc>
      </w:tr>
      <w:tr w:rsidR="003343D0" w:rsidRPr="00824E44"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rPr>
                <w:rFonts w:ascii="Tahoma" w:hAnsi="Tahoma" w:cs="Tahoma"/>
                <w:bCs/>
                <w:sz w:val="22"/>
                <w:szCs w:val="22"/>
                <w:lang w:val="en-GB"/>
              </w:rPr>
            </w:pPr>
            <w:r w:rsidRPr="00CA6E9E">
              <w:rPr>
                <w:rFonts w:ascii="Tahoma" w:hAnsi="Tahoma" w:cs="Tahoma"/>
                <w:bCs/>
                <w:sz w:val="22"/>
                <w:szCs w:val="22"/>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r>
              <w:rPr>
                <w:rFonts w:ascii="Tahoma" w:hAnsi="Tahoma" w:cs="Tahoma"/>
                <w:sz w:val="22"/>
                <w:szCs w:val="22"/>
              </w:rPr>
              <w:t>1-</w:t>
            </w:r>
            <w:r w:rsidRPr="00CA6E9E">
              <w:rPr>
                <w:rFonts w:ascii="Tahoma" w:hAnsi="Tahoma" w:cs="Tahoma"/>
                <w:sz w:val="22"/>
                <w:szCs w:val="22"/>
              </w:rPr>
              <w:t>10</w:t>
            </w:r>
          </w:p>
        </w:tc>
      </w:tr>
      <w:tr w:rsidR="003343D0" w:rsidRPr="00824E44"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Default="003343D0" w:rsidP="00B621B1">
            <w:pPr>
              <w:pStyle w:val="1"/>
              <w:rPr>
                <w:rFonts w:ascii="Tahoma" w:hAnsi="Tahoma" w:cs="Tahoma"/>
                <w:bCs/>
                <w:sz w:val="22"/>
                <w:szCs w:val="22"/>
              </w:rPr>
            </w:pPr>
            <w:r>
              <w:rPr>
                <w:rFonts w:ascii="Tahoma" w:hAnsi="Tahoma" w:cs="Tahoma"/>
                <w:bCs/>
                <w:sz w:val="22"/>
                <w:szCs w:val="22"/>
              </w:rPr>
              <w:t>Γνώση της γλώσσας της χώρας υποδοχής</w:t>
            </w:r>
          </w:p>
          <w:p w:rsidR="003343D0" w:rsidRPr="00CA6E9E" w:rsidRDefault="003343D0" w:rsidP="00B621B1">
            <w:pPr>
              <w:pStyle w:val="1"/>
              <w:rPr>
                <w:rFonts w:ascii="Tahoma" w:hAnsi="Tahoma" w:cs="Tahoma"/>
                <w:bCs/>
                <w:sz w:val="22"/>
                <w:szCs w:val="22"/>
              </w:rPr>
            </w:pPr>
            <w:r>
              <w:rPr>
                <w:rFonts w:ascii="Tahoma" w:hAnsi="Tahoma" w:cs="Tahoma"/>
                <w:bCs/>
                <w:sz w:val="22"/>
                <w:szCs w:val="22"/>
              </w:rPr>
              <w:t>(εφόσ</w:t>
            </w:r>
            <w:r w:rsidR="00692811">
              <w:rPr>
                <w:rFonts w:ascii="Tahoma" w:hAnsi="Tahoma" w:cs="Tahoma"/>
                <w:bCs/>
                <w:sz w:val="22"/>
                <w:szCs w:val="22"/>
              </w:rPr>
              <w:t>ον είναι διαφορετική από την</w:t>
            </w:r>
            <w:r w:rsidR="00692811" w:rsidRPr="00692811">
              <w:rPr>
                <w:rFonts w:ascii="Tahoma" w:hAnsi="Tahoma" w:cs="Tahoma"/>
                <w:bCs/>
                <w:sz w:val="22"/>
                <w:szCs w:val="22"/>
              </w:rPr>
              <w:t xml:space="preserve"> </w:t>
            </w:r>
            <w:r>
              <w:rPr>
                <w:rFonts w:ascii="Tahoma" w:hAnsi="Tahoma" w:cs="Tahoma"/>
                <w:bCs/>
                <w:sz w:val="22"/>
                <w:szCs w:val="22"/>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Β1-Β2 </w:t>
            </w:r>
          </w:p>
          <w:p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w:t>
            </w:r>
            <w:r>
              <w:rPr>
                <w:rFonts w:ascii="Tahoma" w:eastAsia="ヒラギノ角ゴ Pro W3" w:hAnsi="Tahoma" w:cs="+mn-cs"/>
                <w:color w:val="000000"/>
                <w:kern w:val="24"/>
                <w:sz w:val="20"/>
                <w:szCs w:val="20"/>
                <w:lang w:val="en-US"/>
              </w:rPr>
              <w:t>C</w:t>
            </w:r>
            <w:r>
              <w:rPr>
                <w:rFonts w:ascii="Tahoma" w:eastAsia="ヒラギノ角ゴ Pro W3" w:hAnsi="Tahoma" w:cs="+mn-cs"/>
                <w:color w:val="000000"/>
                <w:kern w:val="24"/>
                <w:sz w:val="20"/>
                <w:szCs w:val="20"/>
              </w:rPr>
              <w:t>1-</w:t>
            </w:r>
            <w:r>
              <w:rPr>
                <w:rFonts w:ascii="Tahoma" w:eastAsia="ヒラギノ角ゴ Pro W3" w:hAnsi="Tahoma" w:cs="+mn-cs"/>
                <w:color w:val="000000"/>
                <w:kern w:val="24"/>
                <w:sz w:val="20"/>
                <w:szCs w:val="20"/>
                <w:lang w:val="en-US"/>
              </w:rPr>
              <w:t xml:space="preserve">C2 </w:t>
            </w:r>
          </w:p>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rPr>
              <w:t>3</w:t>
            </w:r>
          </w:p>
          <w:p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lang w:val="en-US"/>
              </w:rPr>
              <w:t>5</w:t>
            </w:r>
          </w:p>
          <w:p w:rsidR="003343D0" w:rsidRPr="001B7EDA" w:rsidRDefault="003343D0" w:rsidP="00B621B1">
            <w:pPr>
              <w:pStyle w:val="1"/>
              <w:jc w:val="center"/>
              <w:rPr>
                <w:rFonts w:ascii="Tahoma" w:hAnsi="Tahoma" w:cs="Tahoma"/>
                <w:sz w:val="22"/>
                <w:szCs w:val="22"/>
              </w:rPr>
            </w:pPr>
          </w:p>
        </w:tc>
      </w:tr>
      <w:tr w:rsidR="003343D0" w:rsidRPr="00824E44" w:rsidTr="00B621B1">
        <w:trPr>
          <w:cantSplit/>
          <w:trHeight w:val="830"/>
        </w:trPr>
        <w:tc>
          <w:tcPr>
            <w:tcW w:w="642"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5</w:t>
            </w:r>
          </w:p>
        </w:tc>
        <w:tc>
          <w:tcPr>
            <w:tcW w:w="2619"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rsidR="003343D0" w:rsidRPr="00CA6E9E" w:rsidRDefault="003343D0" w:rsidP="00B621B1">
            <w:pPr>
              <w:pStyle w:val="1"/>
              <w:rPr>
                <w:rFonts w:ascii="Tahoma" w:hAnsi="Tahoma" w:cs="Tahoma"/>
                <w:bCs/>
                <w:sz w:val="22"/>
                <w:szCs w:val="22"/>
              </w:rPr>
            </w:pPr>
            <w:r w:rsidRPr="00CA6E9E">
              <w:rPr>
                <w:rFonts w:ascii="Tahoma" w:hAnsi="Tahoma" w:cs="Tahoma"/>
                <w:bCs/>
                <w:sz w:val="22"/>
                <w:szCs w:val="22"/>
              </w:rPr>
              <w:t xml:space="preserve">Δεύτερη συμμετοχή στο πρόγραμμα </w:t>
            </w:r>
            <w:r w:rsidRPr="00CA6E9E">
              <w:rPr>
                <w:rFonts w:ascii="Tahoma" w:hAnsi="Tahoma" w:cs="Tahoma"/>
                <w:bCs/>
                <w:sz w:val="22"/>
                <w:szCs w:val="22"/>
                <w:lang w:val="en-US"/>
              </w:rPr>
              <w:t>Erasmus</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Default="003343D0" w:rsidP="00B621B1">
            <w:pPr>
              <w:pStyle w:val="1"/>
              <w:jc w:val="center"/>
              <w:rPr>
                <w:rFonts w:ascii="Tahoma" w:hAnsi="Tahoma" w:cs="Tahoma"/>
                <w:sz w:val="22"/>
                <w:szCs w:val="22"/>
              </w:rPr>
            </w:pPr>
            <w:r w:rsidRPr="00CA6E9E">
              <w:rPr>
                <w:rFonts w:ascii="Tahoma" w:hAnsi="Tahoma" w:cs="Tahoma"/>
                <w:sz w:val="22"/>
                <w:szCs w:val="22"/>
                <w:lang w:val="en-US"/>
              </w:rPr>
              <w:t>-10</w:t>
            </w:r>
          </w:p>
        </w:tc>
      </w:tr>
      <w:tr w:rsidR="003343D0" w:rsidRPr="00824E44"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6</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343D0" w:rsidRPr="00CA6E9E" w:rsidRDefault="003343D0" w:rsidP="00B621B1">
            <w:pPr>
              <w:pStyle w:val="1"/>
              <w:rPr>
                <w:rFonts w:ascii="Tahoma" w:hAnsi="Tahoma" w:cs="Tahoma"/>
                <w:bCs/>
                <w:sz w:val="22"/>
                <w:szCs w:val="22"/>
              </w:rPr>
            </w:pPr>
            <w:r>
              <w:rPr>
                <w:rFonts w:ascii="Tahoma" w:hAnsi="Tahoma" w:cs="Tahoma"/>
                <w:bCs/>
                <w:sz w:val="22"/>
                <w:szCs w:val="22"/>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3D0" w:rsidRPr="00C107A3" w:rsidRDefault="003343D0" w:rsidP="00B621B1">
            <w:pPr>
              <w:pStyle w:val="1"/>
              <w:jc w:val="center"/>
              <w:rPr>
                <w:rFonts w:ascii="Tahoma" w:hAnsi="Tahoma" w:cs="Tahoma"/>
                <w:sz w:val="22"/>
                <w:szCs w:val="22"/>
              </w:rPr>
            </w:pPr>
            <w:r>
              <w:rPr>
                <w:rFonts w:ascii="Tahoma" w:hAnsi="Tahoma" w:cs="Tahoma"/>
                <w:sz w:val="22"/>
                <w:szCs w:val="22"/>
              </w:rPr>
              <w:t>-20</w:t>
            </w:r>
          </w:p>
        </w:tc>
      </w:tr>
    </w:tbl>
    <w:p w:rsidR="003343D0" w:rsidRPr="00C627C7" w:rsidRDefault="003343D0" w:rsidP="003343D0">
      <w:pPr>
        <w:jc w:val="center"/>
      </w:pPr>
    </w:p>
    <w:p w:rsidR="00DE612B" w:rsidRDefault="00DE612B" w:rsidP="00DE612B"/>
    <w:p w:rsidR="00DE612B" w:rsidRDefault="00DE612B" w:rsidP="00DE612B"/>
    <w:p w:rsidR="006C5B79" w:rsidRDefault="006C5B79"/>
    <w:sectPr w:rsidR="006C5B79" w:rsidSect="00E810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B2B" w:rsidRDefault="00F84B2B" w:rsidP="00692811">
      <w:r>
        <w:separator/>
      </w:r>
    </w:p>
  </w:endnote>
  <w:endnote w:type="continuationSeparator" w:id="0">
    <w:p w:rsidR="00F84B2B" w:rsidRDefault="00F84B2B" w:rsidP="0069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ヒラギノ角ゴ Pro W3">
    <w:altName w:val="Times New Roman"/>
    <w:charset w:val="00"/>
    <w:family w:val="roman"/>
    <w:pitch w:val="default"/>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Lucida Grande">
    <w:altName w:val="Times New Roman"/>
    <w:charset w:val="00"/>
    <w:family w:val="roman"/>
    <w:pitch w:val="default"/>
  </w:font>
  <w:font w:name="+mn-cs">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B2B" w:rsidRDefault="00F84B2B" w:rsidP="00692811">
      <w:r>
        <w:separator/>
      </w:r>
    </w:p>
  </w:footnote>
  <w:footnote w:type="continuationSeparator" w:id="0">
    <w:p w:rsidR="00F84B2B" w:rsidRDefault="00F84B2B" w:rsidP="00692811">
      <w:r>
        <w:continuationSeparator/>
      </w:r>
    </w:p>
  </w:footnote>
  <w:footnote w:id="1">
    <w:p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rsidR="00692811" w:rsidRPr="00692811" w:rsidRDefault="0069281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3D0"/>
    <w:rsid w:val="00094C33"/>
    <w:rsid w:val="001F7B05"/>
    <w:rsid w:val="002556C1"/>
    <w:rsid w:val="003343D0"/>
    <w:rsid w:val="00692811"/>
    <w:rsid w:val="006C5B79"/>
    <w:rsid w:val="00D04D91"/>
    <w:rsid w:val="00DE612B"/>
    <w:rsid w:val="00E810FE"/>
    <w:rsid w:val="00F84B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C5D5"/>
  <w15:docId w15:val="{4ADBE16A-6CC0-406B-B0A0-235488A0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C1B2C-60C7-4600-B693-297E757F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504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 Μαστρογιάννη</cp:lastModifiedBy>
  <cp:revision>3</cp:revision>
  <dcterms:created xsi:type="dcterms:W3CDTF">2019-03-05T16:02:00Z</dcterms:created>
  <dcterms:modified xsi:type="dcterms:W3CDTF">2020-02-26T15:31:00Z</dcterms:modified>
</cp:coreProperties>
</file>