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691F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68F6A23A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58BA6E59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03284006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3A2CEB0A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6841B5B3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Cs/>
        </w:rPr>
      </w:pPr>
    </w:p>
    <w:p w14:paraId="3BE4876B" w14:textId="77777777" w:rsidR="009B6FA6" w:rsidRPr="00695153" w:rsidRDefault="009B6FA6" w:rsidP="009B6FA6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92BE338" w14:textId="77777777" w:rsidR="009B6FA6" w:rsidRPr="00695153" w:rsidRDefault="009B6FA6" w:rsidP="009B6FA6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CCF3319" w14:textId="77777777" w:rsidR="00C30201" w:rsidRDefault="009B6FA6" w:rsidP="009B6FA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Δ</w:t>
      </w:r>
      <w:r w:rsidRPr="009B6FA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3D0533C5" w14:textId="0409F380" w:rsidR="009B6FA6" w:rsidRPr="00695153" w:rsidRDefault="009B6FA6" w:rsidP="009B6FA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ενδιάμεσης έκθεσης μεταδιδακτορικής έρευνας</w:t>
      </w:r>
    </w:p>
    <w:p w14:paraId="0B9FD2A1" w14:textId="77777777" w:rsidR="009B6FA6" w:rsidRPr="00695153" w:rsidRDefault="009B6FA6" w:rsidP="009B6FA6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  <w:br w:type="page"/>
      </w:r>
    </w:p>
    <w:p w14:paraId="0D601799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3A760965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5D534619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5EB52830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66D3A3FC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Προς:</w:t>
      </w:r>
    </w:p>
    <w:p w14:paraId="6046DFA0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l-GR" w:bidi="el-GR"/>
        </w:rPr>
        <w:t>T</w:t>
      </w: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α μέλη της Συνέλευσης /της Κοσμητείας</w:t>
      </w:r>
    </w:p>
    <w:p w14:paraId="19FDD83E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 xml:space="preserve"> του Τμήματος/της Σχολής………………………………………………</w:t>
      </w:r>
    </w:p>
    <w:p w14:paraId="3A5D7134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2DCCB7F3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Θέμα: Ενδιάμεση Έκθεση Μεταδιδακτορικής Έρευνας.</w:t>
      </w:r>
    </w:p>
    <w:p w14:paraId="21B9B9E0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6D1C7C9F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  <w:t>Ονοματεπώνυμο Μεταδιδακτορικού/ής Ερευνητή/ήτριας:</w:t>
      </w:r>
    </w:p>
    <w:p w14:paraId="78E5CD14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el-GR" w:bidi="el-GR"/>
        </w:rPr>
      </w:pPr>
    </w:p>
    <w:p w14:paraId="22F97912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Ημερομηνία:</w:t>
      </w:r>
    </w:p>
    <w:p w14:paraId="57A6644E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2562EA17" w14:textId="77777777" w:rsidR="009B6FA6" w:rsidRPr="00695153" w:rsidRDefault="009B6FA6" w:rsidP="009B6FA6">
      <w:pPr>
        <w:widowControl w:val="0"/>
        <w:numPr>
          <w:ilvl w:val="0"/>
          <w:numId w:val="1"/>
        </w:numPr>
        <w:spacing w:after="3" w:line="362" w:lineRule="auto"/>
        <w:ind w:right="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Περιγραφή αποτελεσμάτων έρευνας</w:t>
      </w:r>
    </w:p>
    <w:p w14:paraId="5EBB4175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50CAFBD2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162B8AB9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1F75901C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7C263EC9" w14:textId="77777777" w:rsidR="009B6FA6" w:rsidRPr="00695153" w:rsidRDefault="009B6FA6" w:rsidP="009B6FA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3A332" w14:textId="77777777" w:rsidR="009B6FA6" w:rsidRPr="00695153" w:rsidRDefault="009B6FA6" w:rsidP="009B6FA6">
      <w:pPr>
        <w:widowControl w:val="0"/>
        <w:numPr>
          <w:ilvl w:val="0"/>
          <w:numId w:val="1"/>
        </w:numPr>
        <w:spacing w:after="3" w:line="362" w:lineRule="auto"/>
        <w:ind w:right="2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  <w:t>Δημοσιεύσεις Μεταδιδακτορικού/ής Ερευνητή/τριας</w:t>
      </w:r>
    </w:p>
    <w:p w14:paraId="57D8B0DF" w14:textId="77777777" w:rsidR="009B6FA6" w:rsidRPr="00695153" w:rsidRDefault="009B6FA6" w:rsidP="009B6F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2F063095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1B82883E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79B16A44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2646B84D" w14:textId="77777777" w:rsidR="009B6FA6" w:rsidRPr="00695153" w:rsidRDefault="009B6FA6" w:rsidP="009B6F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l-GR" w:bidi="el-GR"/>
        </w:rPr>
      </w:pPr>
    </w:p>
    <w:p w14:paraId="021936B8" w14:textId="77777777" w:rsidR="009B6FA6" w:rsidRPr="00695153" w:rsidRDefault="009B6FA6" w:rsidP="009B6FA6">
      <w:pPr>
        <w:widowControl w:val="0"/>
        <w:numPr>
          <w:ilvl w:val="0"/>
          <w:numId w:val="1"/>
        </w:numPr>
        <w:spacing w:after="3" w:line="362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lang w:eastAsia="el-GR" w:bidi="el-GR"/>
        </w:rPr>
        <w:t>Ετεροαναφορές</w:t>
      </w:r>
    </w:p>
    <w:p w14:paraId="1C54F508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0248F2A1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lang w:eastAsia="el-GR" w:bidi="el-GR"/>
        </w:rPr>
        <w:t xml:space="preserve">     </w:t>
      </w:r>
    </w:p>
    <w:p w14:paraId="4390AFE1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20B816B8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514C625D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color w:val="000000"/>
          <w:u w:val="single"/>
          <w:lang w:eastAsia="el-GR" w:bidi="el-GR"/>
        </w:rPr>
      </w:pPr>
    </w:p>
    <w:p w14:paraId="7A667B99" w14:textId="77777777" w:rsidR="009B6FA6" w:rsidRPr="00695153" w:rsidRDefault="009B6FA6" w:rsidP="009B6FA6">
      <w:pPr>
        <w:widowControl w:val="0"/>
        <w:numPr>
          <w:ilvl w:val="0"/>
          <w:numId w:val="1"/>
        </w:numPr>
        <w:spacing w:after="3" w:line="362" w:lineRule="auto"/>
        <w:ind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lang w:eastAsia="el-GR" w:bidi="el-GR"/>
        </w:rPr>
        <w:t>Άλλες διακρίσεις</w:t>
      </w:r>
    </w:p>
    <w:p w14:paraId="48A0996A" w14:textId="77777777" w:rsidR="009B6FA6" w:rsidRPr="00695153" w:rsidRDefault="009B6FA6" w:rsidP="009B6FA6">
      <w:pPr>
        <w:widowControl w:val="0"/>
        <w:spacing w:after="0" w:line="240" w:lineRule="auto"/>
        <w:ind w:left="644" w:right="-694"/>
        <w:jc w:val="both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542A42A9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</w:t>
      </w:r>
    </w:p>
    <w:p w14:paraId="744C2E59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299B0E2F" w14:textId="77777777" w:rsidR="009B6FA6" w:rsidRPr="00695153" w:rsidRDefault="009B6FA6" w:rsidP="009B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el-GR" w:bidi="el-GR"/>
        </w:rPr>
      </w:pPr>
    </w:p>
    <w:p w14:paraId="3C7BF2AC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color w:val="000000"/>
          <w:u w:val="single"/>
          <w:lang w:eastAsia="el-GR" w:bidi="el-GR"/>
        </w:rPr>
      </w:pPr>
    </w:p>
    <w:p w14:paraId="7A1982E7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Ο/Η Μεταδιδακτορικός/ή Ερευνητής/ήτρια                                     Το   Επιβλέπον μέλος Δ.Ε.Π.</w:t>
      </w:r>
    </w:p>
    <w:p w14:paraId="3FBFD0A1" w14:textId="77777777" w:rsidR="009B6FA6" w:rsidRPr="00695153" w:rsidRDefault="009B6FA6" w:rsidP="009B6FA6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</w:p>
    <w:p w14:paraId="3CB37BF1" w14:textId="77777777" w:rsidR="009B6FA6" w:rsidRPr="00695153" w:rsidRDefault="009B6FA6" w:rsidP="009B6FA6">
      <w:pPr>
        <w:widowControl w:val="0"/>
        <w:spacing w:after="0" w:line="240" w:lineRule="auto"/>
        <w:ind w:left="-720" w:right="-694"/>
        <w:jc w:val="both"/>
        <w:rPr>
          <w:rFonts w:ascii="Times New Roman" w:eastAsia="Courier New" w:hAnsi="Times New Roman" w:cs="Times New Roman"/>
          <w:color w:val="000000"/>
          <w:lang w:eastAsia="el-GR" w:bidi="el-GR"/>
        </w:rPr>
      </w:pPr>
      <w:r w:rsidRPr="00695153">
        <w:rPr>
          <w:rFonts w:ascii="Times New Roman" w:eastAsia="Courier New" w:hAnsi="Times New Roman" w:cs="Times New Roman"/>
          <w:color w:val="000000"/>
          <w:lang w:eastAsia="el-GR" w:bidi="el-GR"/>
        </w:rPr>
        <w:t xml:space="preserve">                                (Υπογραφή)                                                                               (Υπογραφή)</w:t>
      </w:r>
    </w:p>
    <w:p w14:paraId="4CA6A305" w14:textId="666633A5" w:rsidR="009B6FA6" w:rsidRPr="00695153" w:rsidRDefault="009B6FA6" w:rsidP="009B6FA6">
      <w:pPr>
        <w:keepNext/>
        <w:keepLines/>
        <w:widowControl w:val="0"/>
        <w:spacing w:after="0" w:line="380" w:lineRule="exact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sectPr w:rsidR="009B6FA6" w:rsidRPr="00695153" w:rsidSect="009B6FA6">
      <w:pgSz w:w="11909" w:h="16838"/>
      <w:pgMar w:top="1466" w:right="1641" w:bottom="1135" w:left="1843" w:header="68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A6"/>
    <w:rsid w:val="009B6FA6"/>
    <w:rsid w:val="00C30201"/>
    <w:rsid w:val="00C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440B"/>
  <w15:chartTrackingRefBased/>
  <w15:docId w15:val="{D5677C7B-84CE-4D4C-91A4-543C2CD4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6F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9B6FA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9B6F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9B6FA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Άγγελος Σισμάνης</cp:lastModifiedBy>
  <cp:revision>2</cp:revision>
  <dcterms:created xsi:type="dcterms:W3CDTF">2020-05-12T09:06:00Z</dcterms:created>
  <dcterms:modified xsi:type="dcterms:W3CDTF">2020-05-12T09:10:00Z</dcterms:modified>
</cp:coreProperties>
</file>