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60D04" w14:textId="77777777" w:rsidR="00EA507A" w:rsidRPr="00FE13F6" w:rsidRDefault="007F1CA9" w:rsidP="00EA507A">
      <w:pPr>
        <w:pStyle w:val="Web"/>
        <w:spacing w:after="0" w:afterAutospacing="0"/>
        <w:jc w:val="center"/>
        <w:rPr>
          <w:rFonts w:asciiTheme="minorHAnsi" w:hAnsiTheme="minorHAnsi" w:cstheme="minorHAnsi"/>
          <w:b/>
          <w:bCs/>
          <w:color w:val="0070C0"/>
          <w:sz w:val="32"/>
        </w:rPr>
      </w:pPr>
      <w:r>
        <w:rPr>
          <w:rFonts w:asciiTheme="minorHAnsi" w:hAnsiTheme="minorHAnsi" w:cstheme="minorHAnsi"/>
          <w:b/>
          <w:bCs/>
          <w:color w:val="0070C0"/>
          <w:sz w:val="32"/>
        </w:rPr>
        <w:t xml:space="preserve">ΣΥΜΠΛΗΡΩΜΑΤΙΚΗ </w:t>
      </w:r>
      <w:r w:rsidR="00EA507A" w:rsidRPr="00FE13F6">
        <w:rPr>
          <w:rFonts w:asciiTheme="minorHAnsi" w:hAnsiTheme="minorHAnsi" w:cstheme="minorHAnsi"/>
          <w:b/>
          <w:bCs/>
          <w:color w:val="0070C0"/>
          <w:sz w:val="32"/>
        </w:rPr>
        <w:t>ΠΡΟΣΚΛΗΣΗ ΥΠΟΒΟΛΗΣ ΑΙΤΗΣΗΣ ΥΠΟΨΗΦΙΟΤΗΤΑΣ</w:t>
      </w:r>
      <w:r w:rsidR="00EA507A" w:rsidRPr="00FE13F6">
        <w:rPr>
          <w:rFonts w:asciiTheme="minorHAnsi" w:hAnsiTheme="minorHAnsi" w:cstheme="minorHAnsi"/>
          <w:b/>
          <w:bCs/>
          <w:color w:val="0070C0"/>
          <w:sz w:val="32"/>
        </w:rPr>
        <w:br/>
        <w:t>ΓΙΑ ΚΙΝΗΤΙΚΟΤΗΤΑ ΦΟΙΤΗΤΩΝ ΓΙΑ ΣΠΟΥΔΕΣ</w:t>
      </w:r>
    </w:p>
    <w:p w14:paraId="33CE0F98" w14:textId="77777777" w:rsidR="00FD61CE" w:rsidRPr="00C446AD" w:rsidRDefault="00EA507A" w:rsidP="00EA507A">
      <w:pPr>
        <w:pStyle w:val="Web"/>
        <w:spacing w:before="0" w:beforeAutospacing="0"/>
        <w:jc w:val="center"/>
        <w:rPr>
          <w:rFonts w:asciiTheme="minorHAnsi" w:hAnsiTheme="minorHAnsi" w:cstheme="minorHAnsi"/>
          <w:b/>
          <w:bCs/>
          <w:color w:val="0070C0"/>
          <w:sz w:val="32"/>
        </w:rPr>
      </w:pPr>
      <w:r w:rsidRPr="00FE13F6">
        <w:rPr>
          <w:rFonts w:asciiTheme="minorHAnsi" w:hAnsiTheme="minorHAnsi" w:cstheme="minorHAnsi"/>
          <w:b/>
          <w:bCs/>
          <w:color w:val="0070C0"/>
          <w:sz w:val="32"/>
        </w:rPr>
        <w:t xml:space="preserve">για το </w:t>
      </w:r>
      <w:r w:rsidR="00FD61CE" w:rsidRPr="00FE13F6">
        <w:rPr>
          <w:rFonts w:asciiTheme="minorHAnsi" w:hAnsiTheme="minorHAnsi" w:cstheme="minorHAnsi"/>
          <w:b/>
          <w:bCs/>
          <w:color w:val="0070C0"/>
          <w:sz w:val="32"/>
        </w:rPr>
        <w:t xml:space="preserve">ακαδ. έτος </w:t>
      </w:r>
      <w:r w:rsidRPr="00FE13F6">
        <w:rPr>
          <w:rFonts w:asciiTheme="minorHAnsi" w:hAnsiTheme="minorHAnsi" w:cstheme="minorHAnsi"/>
          <w:b/>
          <w:bCs/>
          <w:color w:val="0070C0"/>
          <w:sz w:val="32"/>
        </w:rPr>
        <w:t>20</w:t>
      </w:r>
      <w:r w:rsidR="0049615E" w:rsidRPr="00C446AD">
        <w:rPr>
          <w:rFonts w:asciiTheme="minorHAnsi" w:hAnsiTheme="minorHAnsi" w:cstheme="minorHAnsi"/>
          <w:b/>
          <w:bCs/>
          <w:color w:val="0070C0"/>
          <w:sz w:val="32"/>
        </w:rPr>
        <w:t>20-2021</w:t>
      </w:r>
    </w:p>
    <w:p w14:paraId="03391C74" w14:textId="77777777" w:rsidR="00EA507A" w:rsidRPr="00FE13F6" w:rsidRDefault="00EA507A" w:rsidP="00EA507A">
      <w:pPr>
        <w:pStyle w:val="Web"/>
        <w:spacing w:before="0" w:beforeAutospacing="0"/>
        <w:jc w:val="center"/>
        <w:rPr>
          <w:rFonts w:asciiTheme="minorHAnsi" w:hAnsiTheme="minorHAnsi" w:cstheme="minorHAnsi"/>
          <w:b/>
          <w:bCs/>
          <w:color w:val="0070C0"/>
          <w:sz w:val="32"/>
        </w:rPr>
      </w:pPr>
      <w:r w:rsidRPr="00FE13F6">
        <w:rPr>
          <w:rFonts w:asciiTheme="minorHAnsi" w:hAnsiTheme="minorHAnsi" w:cstheme="minorHAnsi"/>
          <w:b/>
          <w:bCs/>
          <w:color w:val="0070C0"/>
          <w:sz w:val="32"/>
        </w:rPr>
        <w:br/>
        <w:t xml:space="preserve">ΤΜΗΜΑ ΕΛΛΗΝΙΚΗΣ ΦΙΛΟΛΟΓΙΑΣ </w:t>
      </w:r>
    </w:p>
    <w:p w14:paraId="2BB6859C" w14:textId="18325705" w:rsidR="00EA507A" w:rsidRDefault="00F1268C" w:rsidP="00225EC9">
      <w:pPr>
        <w:pStyle w:val="Web"/>
        <w:spacing w:after="120" w:afterAutospacing="0"/>
        <w:jc w:val="both"/>
        <w:rPr>
          <w:rFonts w:asciiTheme="minorHAnsi" w:hAnsiTheme="minorHAnsi" w:cstheme="minorHAnsi"/>
        </w:rPr>
      </w:pPr>
      <w:r w:rsidRPr="00FE13F6">
        <w:rPr>
          <w:rFonts w:asciiTheme="minorHAnsi" w:hAnsiTheme="minorHAnsi" w:cstheme="minorHAnsi"/>
        </w:rPr>
        <w:t xml:space="preserve">Το πρόγραμμα Erasmus+ </w:t>
      </w:r>
      <w:r w:rsidR="00EA507A" w:rsidRPr="00FE13F6">
        <w:rPr>
          <w:rFonts w:asciiTheme="minorHAnsi" w:hAnsiTheme="minorHAnsi" w:cstheme="minorHAnsi"/>
        </w:rPr>
        <w:t xml:space="preserve">παρέχει σε φοιτητές από όλους τους κύκλους σπουδών (προπτυχιακούς – μεταπτυχιακούς – υποψήφιους διδάκτορες) του Δ.Π.Θ. τη δυνατότητα να μετακινηθούν για σπουδές σε Πανεπιστήμια διαφόρων χωρών της Ευρωπαϊκής Ένωσης, με τα οποία έχει συναφθεί διμερής συμφωνία </w:t>
      </w:r>
      <w:r w:rsidR="000002AA" w:rsidRPr="000002AA">
        <w:rPr>
          <w:rFonts w:asciiTheme="minorHAnsi" w:hAnsiTheme="minorHAnsi" w:cstheme="minorHAnsi"/>
        </w:rPr>
        <w:t>(</w:t>
      </w:r>
      <w:r w:rsidR="00225EC9" w:rsidRPr="00487BC4">
        <w:rPr>
          <w:rFonts w:ascii="Calibri" w:hAnsi="Calibri" w:cs="Calibri"/>
        </w:rPr>
        <w:t>επισυνάπτεται σχετικός πίνακας</w:t>
      </w:r>
      <w:r w:rsidR="00EA507A" w:rsidRPr="00FE13F6">
        <w:rPr>
          <w:rFonts w:asciiTheme="minorHAnsi" w:hAnsiTheme="minorHAnsi" w:cstheme="minorHAnsi"/>
        </w:rPr>
        <w:t>).</w:t>
      </w:r>
    </w:p>
    <w:p w14:paraId="5A3CB759" w14:textId="48863241" w:rsidR="00F1268C" w:rsidRDefault="00F1268C" w:rsidP="00957948">
      <w:pPr>
        <w:pStyle w:val="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Η παρούσα πρόσκληση αφορά κινητικότητα για σπουδές, που θα πραγματοποιηθούν κατά το εαρινό εξάμηνο</w:t>
      </w:r>
      <w:r w:rsidRPr="00F1268C">
        <w:rPr>
          <w:rFonts w:ascii="Calibri" w:hAnsi="Calibri" w:cs="Calibri"/>
        </w:rPr>
        <w:t xml:space="preserve"> 2020-21</w:t>
      </w:r>
      <w:r>
        <w:rPr>
          <w:rFonts w:ascii="Calibri" w:hAnsi="Calibri" w:cs="Calibri"/>
        </w:rPr>
        <w:t>.</w:t>
      </w:r>
    </w:p>
    <w:p w14:paraId="14306993" w14:textId="2DEF8E8E" w:rsidR="007F1CA9" w:rsidRPr="00F1268C" w:rsidRDefault="00EA507A" w:rsidP="00957948">
      <w:pPr>
        <w:pStyle w:val="Web"/>
        <w:jc w:val="both"/>
        <w:rPr>
          <w:rFonts w:ascii="Calibri" w:hAnsi="Calibri" w:cs="Calibri"/>
        </w:rPr>
      </w:pPr>
      <w:r w:rsidRPr="00FE13F6">
        <w:rPr>
          <w:rFonts w:asciiTheme="minorHAnsi" w:hAnsiTheme="minorHAnsi" w:cstheme="minorHAnsi"/>
        </w:rPr>
        <w:t xml:space="preserve">Για την μετακίνηση παρέχεται υποτροφία, η οποία καλύπτει μέρος των εξόδων διαβίωσης στο εξωτερικό (ακολουθεί σχετικός πίνακας). </w:t>
      </w:r>
    </w:p>
    <w:p w14:paraId="0D87E58F" w14:textId="40E52663" w:rsidR="00EA507A" w:rsidRPr="007F1CA9" w:rsidRDefault="00EA507A" w:rsidP="00957948">
      <w:pPr>
        <w:pStyle w:val="Web"/>
        <w:spacing w:after="120" w:afterAutospacing="0"/>
        <w:jc w:val="both"/>
        <w:rPr>
          <w:rStyle w:val="-"/>
          <w:rFonts w:asciiTheme="minorHAnsi" w:hAnsiTheme="minorHAnsi" w:cstheme="minorHAnsi"/>
          <w:color w:val="auto"/>
          <w:u w:val="none"/>
        </w:rPr>
      </w:pPr>
      <w:r w:rsidRPr="00FE13F6">
        <w:rPr>
          <w:rFonts w:asciiTheme="minorHAnsi" w:hAnsiTheme="minorHAnsi" w:cstheme="minorHAnsi"/>
        </w:rPr>
        <w:t>H επιλογή των φοιτητών θα πραγματοποιηθεί βάσει κριτηρίων από τον αρμόδιο Συντονιστή του προγράμματος Εrasmus+ του Τμήματος (επισυνάπτεται σχετικός πίνακας).</w:t>
      </w:r>
      <w:r w:rsidR="00957948">
        <w:rPr>
          <w:rFonts w:asciiTheme="minorHAnsi" w:hAnsiTheme="minorHAnsi" w:cstheme="minorHAnsi"/>
        </w:rPr>
        <w:t xml:space="preserve"> </w:t>
      </w:r>
      <w:r w:rsidRPr="00FE13F6">
        <w:rPr>
          <w:rFonts w:asciiTheme="minorHAnsi" w:hAnsiTheme="minorHAnsi" w:cstheme="minorHAnsi"/>
        </w:rPr>
        <w:t xml:space="preserve">Τα απαιτούμενα δικαιολογητικά θα υποβάλλονται μέχρι </w:t>
      </w:r>
      <w:r w:rsidRPr="007F1CA9">
        <w:rPr>
          <w:rFonts w:asciiTheme="minorHAnsi" w:hAnsiTheme="minorHAnsi" w:cstheme="minorHAnsi"/>
          <w:b/>
          <w:bCs/>
        </w:rPr>
        <w:t xml:space="preserve">και την </w:t>
      </w:r>
      <w:r w:rsidR="007F1CA9" w:rsidRPr="007F1CA9">
        <w:rPr>
          <w:rFonts w:asciiTheme="minorHAnsi" w:hAnsiTheme="minorHAnsi" w:cstheme="minorHAnsi"/>
          <w:b/>
        </w:rPr>
        <w:t>Παρασκευή 16/10/2020</w:t>
      </w:r>
      <w:r w:rsidRPr="007F1CA9">
        <w:rPr>
          <w:rFonts w:asciiTheme="minorHAnsi" w:hAnsiTheme="minorHAnsi" w:cstheme="minorHAnsi"/>
          <w:b/>
        </w:rPr>
        <w:t xml:space="preserve"> στην</w:t>
      </w:r>
      <w:r w:rsidRPr="00FE13F6">
        <w:rPr>
          <w:rFonts w:asciiTheme="minorHAnsi" w:hAnsiTheme="minorHAnsi" w:cstheme="minorHAnsi"/>
        </w:rPr>
        <w:t xml:space="preserve"> ηλεκτρονική διεύθυνση της Συντονίστριας του προγράμματος Erasmus+, Επίκουρης Καθηγήτριας κ. Άννας Μαστρογιάννη: </w:t>
      </w:r>
      <w:hyperlink r:id="rId7" w:history="1">
        <w:r w:rsidRPr="00FE13F6">
          <w:rPr>
            <w:rStyle w:val="-"/>
            <w:rFonts w:asciiTheme="minorHAnsi" w:hAnsiTheme="minorHAnsi" w:cstheme="minorHAnsi"/>
          </w:rPr>
          <w:t>amastrog@helit.</w:t>
        </w:r>
        <w:r w:rsidRPr="00FE13F6">
          <w:rPr>
            <w:rStyle w:val="-"/>
            <w:rFonts w:asciiTheme="minorHAnsi" w:hAnsiTheme="minorHAnsi" w:cstheme="minorHAnsi"/>
            <w:lang w:val="en-US"/>
          </w:rPr>
          <w:t>duth</w:t>
        </w:r>
        <w:r w:rsidRPr="00FE13F6">
          <w:rPr>
            <w:rStyle w:val="-"/>
            <w:rFonts w:asciiTheme="minorHAnsi" w:hAnsiTheme="minorHAnsi" w:cstheme="minorHAnsi"/>
          </w:rPr>
          <w:t>.</w:t>
        </w:r>
        <w:r w:rsidRPr="00FE13F6">
          <w:rPr>
            <w:rStyle w:val="-"/>
            <w:rFonts w:asciiTheme="minorHAnsi" w:hAnsiTheme="minorHAnsi" w:cstheme="minorHAnsi"/>
            <w:lang w:val="en-US"/>
          </w:rPr>
          <w:t>gr</w:t>
        </w:r>
      </w:hyperlink>
    </w:p>
    <w:p w14:paraId="7BE44E58" w14:textId="0E3A4935" w:rsidR="007F1CA9" w:rsidRPr="007F1CA9" w:rsidRDefault="007F1CA9" w:rsidP="00957948">
      <w:pPr>
        <w:pStyle w:val="Web"/>
        <w:spacing w:before="0" w:beforeAutospacing="0"/>
        <w:jc w:val="both"/>
        <w:rPr>
          <w:rFonts w:ascii="Calibri" w:hAnsi="Calibri" w:cs="Calibri"/>
        </w:rPr>
      </w:pPr>
      <w:bookmarkStart w:id="0" w:name="_Hlk44073910"/>
      <w:r w:rsidRPr="00186B82">
        <w:rPr>
          <w:rFonts w:ascii="Calibri" w:hAnsi="Calibri" w:cs="Calibri"/>
        </w:rPr>
        <w:t xml:space="preserve">Αν προκύψουν λόγοι Ανωτέρας Βίας (π.χ. υγειονομικές </w:t>
      </w:r>
      <w:r w:rsidRPr="00F1268C">
        <w:rPr>
          <w:rFonts w:ascii="Calibri" w:hAnsi="Calibri" w:cs="Calibri"/>
        </w:rPr>
        <w:t xml:space="preserve">συνθήκες), </w:t>
      </w:r>
      <w:r w:rsidR="00957948" w:rsidRPr="00F1268C">
        <w:rPr>
          <w:rFonts w:ascii="Calibri" w:hAnsi="Calibri" w:cs="Calibri"/>
        </w:rPr>
        <w:t>είναι δυνατό</w:t>
      </w:r>
      <w:r w:rsidRPr="00F1268C">
        <w:rPr>
          <w:rFonts w:ascii="Calibri" w:hAnsi="Calibri" w:cs="Calibri"/>
        </w:rPr>
        <w:t xml:space="preserve"> οι σπουδές να υλοποιηθούν  με μεικτή Κινητικότητα (blended Mobility)</w:t>
      </w:r>
      <w:r w:rsidR="00957948" w:rsidRPr="00F1268C">
        <w:rPr>
          <w:rFonts w:ascii="Calibri" w:hAnsi="Calibri" w:cs="Calibri"/>
        </w:rPr>
        <w:t>,</w:t>
      </w:r>
      <w:r w:rsidRPr="00F1268C">
        <w:rPr>
          <w:rFonts w:ascii="Calibri" w:hAnsi="Calibri" w:cs="Calibri"/>
        </w:rPr>
        <w:t xml:space="preserve"> δηλαδή να ξεκινήσουν εικονικά (virtually</w:t>
      </w:r>
      <w:r w:rsidR="00957948" w:rsidRPr="00F1268C">
        <w:rPr>
          <w:rFonts w:ascii="Calibri" w:hAnsi="Calibri" w:cs="Calibri"/>
        </w:rPr>
        <w:t>)</w:t>
      </w:r>
      <w:r w:rsidRPr="00F1268C">
        <w:rPr>
          <w:rFonts w:ascii="Calibri" w:hAnsi="Calibri" w:cs="Calibri"/>
        </w:rPr>
        <w:t xml:space="preserve"> από την Ελλάδα και να συνδυαστ</w:t>
      </w:r>
      <w:r w:rsidR="00957948" w:rsidRPr="00F1268C">
        <w:rPr>
          <w:rFonts w:ascii="Calibri" w:hAnsi="Calibri" w:cs="Calibri"/>
        </w:rPr>
        <w:t>ούν</w:t>
      </w:r>
      <w:r w:rsidRPr="00F1268C">
        <w:rPr>
          <w:rFonts w:ascii="Calibri" w:hAnsi="Calibri" w:cs="Calibri"/>
        </w:rPr>
        <w:t xml:space="preserve"> με φυσική κινητικότητα (physical</w:t>
      </w:r>
      <w:r w:rsidR="00957948" w:rsidRPr="00F1268C">
        <w:rPr>
          <w:rFonts w:ascii="Calibri" w:hAnsi="Calibri" w:cs="Calibri"/>
          <w:lang w:val="de-DE"/>
        </w:rPr>
        <w:t>l</w:t>
      </w:r>
      <w:r w:rsidR="00957948" w:rsidRPr="00F1268C">
        <w:rPr>
          <w:rFonts w:ascii="Calibri" w:hAnsi="Calibri" w:cs="Calibri"/>
          <w:lang w:val="en-US"/>
        </w:rPr>
        <w:t>y</w:t>
      </w:r>
      <w:r w:rsidRPr="00F1268C">
        <w:rPr>
          <w:rFonts w:ascii="Calibri" w:hAnsi="Calibri" w:cs="Calibri"/>
        </w:rPr>
        <w:t>). Ωστόσο</w:t>
      </w:r>
      <w:r w:rsidR="00F1268C" w:rsidRPr="00F1268C">
        <w:rPr>
          <w:rFonts w:ascii="Calibri" w:hAnsi="Calibri" w:cs="Calibri"/>
        </w:rPr>
        <w:t>,</w:t>
      </w:r>
      <w:r w:rsidRPr="00F1268C">
        <w:rPr>
          <w:rFonts w:ascii="Calibri" w:hAnsi="Calibri" w:cs="Calibri"/>
        </w:rPr>
        <w:t xml:space="preserve"> </w:t>
      </w:r>
      <w:r w:rsidR="00957948" w:rsidRPr="00F1268C">
        <w:rPr>
          <w:rFonts w:ascii="Calibri" w:hAnsi="Calibri" w:cs="Calibri"/>
        </w:rPr>
        <w:t xml:space="preserve">δεν προβλέπεται χρηματοδότηση για </w:t>
      </w:r>
      <w:r w:rsidRPr="00F1268C">
        <w:rPr>
          <w:rFonts w:ascii="Calibri" w:hAnsi="Calibri" w:cs="Calibri"/>
        </w:rPr>
        <w:t xml:space="preserve">το διάστημα που οι κινητικότητες  πραγματοποιηθούν  εξ αποστάσεως </w:t>
      </w:r>
      <w:r w:rsidR="00957948" w:rsidRPr="00F1268C">
        <w:rPr>
          <w:rFonts w:ascii="Calibri" w:hAnsi="Calibri" w:cs="Calibri"/>
        </w:rPr>
        <w:t>(</w:t>
      </w:r>
      <w:r w:rsidRPr="00F1268C">
        <w:rPr>
          <w:rFonts w:ascii="Calibri" w:hAnsi="Calibri" w:cs="Calibri"/>
        </w:rPr>
        <w:t>εικονικά</w:t>
      </w:r>
      <w:r w:rsidR="00957948" w:rsidRPr="00F1268C">
        <w:rPr>
          <w:rFonts w:ascii="Calibri" w:hAnsi="Calibri" w:cs="Calibri"/>
        </w:rPr>
        <w:t xml:space="preserve">). Η </w:t>
      </w:r>
      <w:r w:rsidRPr="00F1268C">
        <w:rPr>
          <w:rFonts w:ascii="Calibri" w:hAnsi="Calibri" w:cs="Calibri"/>
        </w:rPr>
        <w:t>επιχορήγηση αφορά μόνο την περίοδο της κινητικότητας με φυσική παρουσία.</w:t>
      </w:r>
      <w:bookmarkEnd w:id="0"/>
    </w:p>
    <w:p w14:paraId="009E7D69" w14:textId="77777777" w:rsidR="00EA507A" w:rsidRPr="00FE13F6" w:rsidRDefault="00EA507A" w:rsidP="00EA507A">
      <w:pPr>
        <w:pStyle w:val="Web"/>
        <w:jc w:val="both"/>
        <w:rPr>
          <w:rFonts w:asciiTheme="minorHAnsi" w:hAnsiTheme="minorHAnsi" w:cstheme="minorHAnsi"/>
          <w:b/>
        </w:rPr>
      </w:pPr>
      <w:r w:rsidRPr="00FE13F6">
        <w:rPr>
          <w:rFonts w:asciiTheme="minorHAnsi" w:hAnsiTheme="minorHAnsi" w:cstheme="minorHAnsi"/>
        </w:rPr>
        <w:t xml:space="preserve">Πληροφορίες για το πρόγραμμα υπάρχουν στην ιστοσελίδα </w:t>
      </w:r>
      <w:r w:rsidRPr="00FE13F6">
        <w:rPr>
          <w:rFonts w:asciiTheme="minorHAnsi" w:hAnsiTheme="minorHAnsi" w:cstheme="minorHAnsi"/>
          <w:b/>
          <w:lang w:val="en-US"/>
        </w:rPr>
        <w:t>erasmus</w:t>
      </w:r>
      <w:r w:rsidRPr="00FE13F6">
        <w:rPr>
          <w:rFonts w:asciiTheme="minorHAnsi" w:hAnsiTheme="minorHAnsi" w:cstheme="minorHAnsi"/>
          <w:b/>
        </w:rPr>
        <w:t>.</w:t>
      </w:r>
      <w:r w:rsidRPr="00FE13F6">
        <w:rPr>
          <w:rFonts w:asciiTheme="minorHAnsi" w:hAnsiTheme="minorHAnsi" w:cstheme="minorHAnsi"/>
          <w:b/>
          <w:lang w:val="en-US"/>
        </w:rPr>
        <w:t>duth</w:t>
      </w:r>
      <w:r w:rsidRPr="00FE13F6">
        <w:rPr>
          <w:rFonts w:asciiTheme="minorHAnsi" w:hAnsiTheme="minorHAnsi" w:cstheme="minorHAnsi"/>
          <w:b/>
        </w:rPr>
        <w:t>.</w:t>
      </w:r>
      <w:r w:rsidRPr="00FE13F6">
        <w:rPr>
          <w:rFonts w:asciiTheme="minorHAnsi" w:hAnsiTheme="minorHAnsi" w:cstheme="minorHAnsi"/>
          <w:b/>
          <w:lang w:val="en-US"/>
        </w:rPr>
        <w:t>gr</w:t>
      </w:r>
    </w:p>
    <w:p w14:paraId="5B3DC6F0" w14:textId="77777777" w:rsidR="00EA507A" w:rsidRDefault="00EA507A" w:rsidP="00EA507A">
      <w:pPr>
        <w:pStyle w:val="Web"/>
        <w:jc w:val="both"/>
        <w:rPr>
          <w:rFonts w:asciiTheme="minorHAnsi" w:hAnsiTheme="minorHAnsi" w:cstheme="minorHAnsi"/>
        </w:rPr>
      </w:pPr>
      <w:r w:rsidRPr="00FE13F6">
        <w:rPr>
          <w:rFonts w:asciiTheme="minorHAnsi" w:hAnsiTheme="minorHAnsi" w:cstheme="minorHAnsi"/>
        </w:rPr>
        <w:t>Οι ενδιαφερόμενοι/ες φοιτητές/τριες καλούνται να υποβάλουν την αίτησή τους σύμφωνα με τα παραπάνω.</w:t>
      </w:r>
    </w:p>
    <w:p w14:paraId="330871FB" w14:textId="77777777" w:rsidR="00EA507A" w:rsidRPr="00FE13F6" w:rsidRDefault="00EA507A" w:rsidP="00EA507A">
      <w:pPr>
        <w:pStyle w:val="Web"/>
        <w:rPr>
          <w:rFonts w:asciiTheme="minorHAnsi" w:hAnsiTheme="minorHAnsi" w:cstheme="minorHAnsi"/>
          <w:b/>
          <w:bCs/>
        </w:rPr>
      </w:pPr>
      <w:r w:rsidRPr="00FE13F6">
        <w:rPr>
          <w:rFonts w:asciiTheme="minorHAnsi" w:hAnsiTheme="minorHAnsi" w:cstheme="minorHAnsi"/>
          <w:b/>
          <w:bCs/>
        </w:rPr>
        <w:t>Συνημμένα</w:t>
      </w:r>
    </w:p>
    <w:p w14:paraId="66098B37" w14:textId="77777777" w:rsidR="007F1CA9" w:rsidRPr="00487BC4" w:rsidRDefault="007F1CA9" w:rsidP="007F1CA9">
      <w:pPr>
        <w:pStyle w:val="Web"/>
        <w:spacing w:before="0" w:beforeAutospacing="0" w:after="0" w:afterAutospacing="0"/>
        <w:rPr>
          <w:rFonts w:ascii="Calibri" w:hAnsi="Calibri" w:cs="Calibri"/>
        </w:rPr>
      </w:pPr>
      <w:r w:rsidRPr="00487BC4">
        <w:rPr>
          <w:rFonts w:ascii="Calibri" w:hAnsi="Calibri" w:cs="Calibri"/>
        </w:rPr>
        <w:t>Αίτηση υποψηφιότητας</w:t>
      </w:r>
    </w:p>
    <w:p w14:paraId="172E9F70" w14:textId="77777777" w:rsidR="007F1CA9" w:rsidRPr="00487BC4" w:rsidRDefault="007F1CA9" w:rsidP="007F1CA9">
      <w:pPr>
        <w:pStyle w:val="Web"/>
        <w:spacing w:before="0" w:beforeAutospacing="0" w:after="0" w:afterAutospacing="0"/>
        <w:rPr>
          <w:rFonts w:ascii="Calibri" w:hAnsi="Calibri" w:cs="Calibri"/>
        </w:rPr>
      </w:pPr>
      <w:r w:rsidRPr="00487BC4">
        <w:rPr>
          <w:rFonts w:ascii="Calibri" w:hAnsi="Calibri" w:cs="Calibri"/>
        </w:rPr>
        <w:t>Πίνακας Διμερών Συμφωνιών</w:t>
      </w:r>
    </w:p>
    <w:p w14:paraId="72A75916" w14:textId="77777777" w:rsidR="007F1CA9" w:rsidRPr="00487BC4" w:rsidRDefault="007F1CA9" w:rsidP="007F1CA9">
      <w:pPr>
        <w:pStyle w:val="Web"/>
        <w:spacing w:before="0" w:beforeAutospacing="0" w:after="0" w:afterAutospacing="0"/>
        <w:rPr>
          <w:rFonts w:ascii="Calibri" w:hAnsi="Calibri" w:cs="Calibri"/>
        </w:rPr>
      </w:pPr>
      <w:r w:rsidRPr="00487BC4">
        <w:rPr>
          <w:rFonts w:ascii="Calibri" w:hAnsi="Calibri" w:cs="Calibri"/>
        </w:rPr>
        <w:lastRenderedPageBreak/>
        <w:t>Κριτήρια επιλογής φοιτητών</w:t>
      </w:r>
    </w:p>
    <w:p w14:paraId="19119330" w14:textId="77777777" w:rsidR="00EA507A" w:rsidRPr="00FE13F6" w:rsidRDefault="00EA507A" w:rsidP="00EA507A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</w:p>
    <w:p w14:paraId="52484505" w14:textId="77777777" w:rsidR="00EA507A" w:rsidRDefault="00EA507A" w:rsidP="00EA507A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</w:p>
    <w:p w14:paraId="398CAD94" w14:textId="77777777" w:rsidR="007F1CA9" w:rsidRDefault="007F1CA9" w:rsidP="00EA507A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</w:p>
    <w:p w14:paraId="64EBDBA8" w14:textId="77777777" w:rsidR="007F1CA9" w:rsidRDefault="007F1CA9" w:rsidP="00EA507A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</w:p>
    <w:p w14:paraId="4756B484" w14:textId="77777777" w:rsidR="007F1CA9" w:rsidRDefault="007F1CA9" w:rsidP="00EA507A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</w:p>
    <w:p w14:paraId="645808CA" w14:textId="77777777" w:rsidR="007F1CA9" w:rsidRDefault="007F1CA9" w:rsidP="00EA507A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</w:p>
    <w:p w14:paraId="2056093F" w14:textId="77777777" w:rsidR="007F1CA9" w:rsidRDefault="007F1CA9" w:rsidP="00EA507A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</w:p>
    <w:p w14:paraId="1FAD83E4" w14:textId="77777777" w:rsidR="007F1CA9" w:rsidRDefault="007F1CA9" w:rsidP="00EA507A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</w:p>
    <w:p w14:paraId="5EA978AD" w14:textId="77777777" w:rsidR="007F1CA9" w:rsidRDefault="007F1CA9" w:rsidP="00EA507A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</w:p>
    <w:p w14:paraId="26875D31" w14:textId="77777777" w:rsidR="007F1CA9" w:rsidRDefault="007F1CA9" w:rsidP="00EA507A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</w:p>
    <w:p w14:paraId="320EDA32" w14:textId="77777777" w:rsidR="007F1CA9" w:rsidRDefault="007F1CA9" w:rsidP="00EA507A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</w:p>
    <w:p w14:paraId="7ED58F3F" w14:textId="77777777" w:rsidR="007F1CA9" w:rsidRDefault="007F1CA9" w:rsidP="00EA507A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</w:p>
    <w:p w14:paraId="61E550FB" w14:textId="77777777" w:rsidR="007F1CA9" w:rsidRDefault="007F1CA9" w:rsidP="00EA507A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</w:p>
    <w:p w14:paraId="35609902" w14:textId="77777777" w:rsidR="007F1CA9" w:rsidRDefault="007F1CA9" w:rsidP="00EA507A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</w:p>
    <w:p w14:paraId="55DAA3D0" w14:textId="77777777" w:rsidR="007F1CA9" w:rsidRDefault="007F1CA9" w:rsidP="00EA507A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</w:p>
    <w:p w14:paraId="3FCB4458" w14:textId="77777777" w:rsidR="007F1CA9" w:rsidRDefault="007F1CA9" w:rsidP="00EA507A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</w:p>
    <w:p w14:paraId="7409BF61" w14:textId="77777777" w:rsidR="007F1CA9" w:rsidRDefault="007F1CA9" w:rsidP="00EA507A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</w:p>
    <w:p w14:paraId="34FFDD28" w14:textId="77777777" w:rsidR="007F1CA9" w:rsidRDefault="007F1CA9" w:rsidP="00EA507A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</w:p>
    <w:p w14:paraId="56D4172E" w14:textId="77777777" w:rsidR="007F1CA9" w:rsidRDefault="007F1CA9" w:rsidP="00EA507A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</w:p>
    <w:p w14:paraId="218A1CC6" w14:textId="77777777" w:rsidR="007F1CA9" w:rsidRDefault="007F1CA9" w:rsidP="00EA507A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</w:p>
    <w:p w14:paraId="4A7EA255" w14:textId="77777777" w:rsidR="007F1CA9" w:rsidRDefault="007F1CA9" w:rsidP="00EA507A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</w:p>
    <w:p w14:paraId="77267EE0" w14:textId="77777777" w:rsidR="007F1CA9" w:rsidRDefault="007F1CA9" w:rsidP="00EA507A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</w:p>
    <w:p w14:paraId="1ADE5C13" w14:textId="77777777" w:rsidR="007F1CA9" w:rsidRDefault="007F1CA9" w:rsidP="00EA507A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</w:p>
    <w:p w14:paraId="5F7F12C0" w14:textId="77777777" w:rsidR="007F1CA9" w:rsidRPr="00FE13F6" w:rsidRDefault="007F1CA9" w:rsidP="00EA507A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</w:p>
    <w:p w14:paraId="28FF4564" w14:textId="77777777" w:rsidR="00EA507A" w:rsidRPr="00FE13F6" w:rsidRDefault="00EA507A" w:rsidP="00EA507A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</w:p>
    <w:p w14:paraId="35DA55E3" w14:textId="77777777" w:rsidR="00957948" w:rsidRDefault="00957948">
      <w:pPr>
        <w:spacing w:after="160" w:line="259" w:lineRule="auto"/>
        <w:rPr>
          <w:rFonts w:asciiTheme="minorHAnsi" w:hAnsiTheme="minorHAnsi" w:cstheme="minorHAnsi"/>
          <w:b/>
          <w:bCs/>
          <w:color w:val="0070C0"/>
          <w:kern w:val="32"/>
          <w:sz w:val="28"/>
        </w:rPr>
      </w:pPr>
      <w:r>
        <w:rPr>
          <w:rFonts w:asciiTheme="minorHAnsi" w:hAnsiTheme="minorHAnsi" w:cstheme="minorHAnsi"/>
          <w:b/>
          <w:bCs/>
          <w:color w:val="0070C0"/>
          <w:kern w:val="32"/>
          <w:sz w:val="28"/>
        </w:rPr>
        <w:br w:type="page"/>
      </w:r>
    </w:p>
    <w:p w14:paraId="6415C78C" w14:textId="7C286C94" w:rsidR="00EA507A" w:rsidRPr="00360347" w:rsidRDefault="00EA507A" w:rsidP="00EA507A">
      <w:pPr>
        <w:keepNext/>
        <w:spacing w:before="240" w:after="60"/>
        <w:jc w:val="center"/>
        <w:outlineLvl w:val="0"/>
        <w:rPr>
          <w:rFonts w:asciiTheme="minorHAnsi" w:hAnsiTheme="minorHAnsi" w:cstheme="minorHAnsi"/>
          <w:b/>
          <w:bCs/>
          <w:color w:val="0070C0"/>
          <w:kern w:val="32"/>
          <w:sz w:val="28"/>
        </w:rPr>
      </w:pPr>
      <w:r w:rsidRPr="00360347">
        <w:rPr>
          <w:rFonts w:asciiTheme="minorHAnsi" w:hAnsiTheme="minorHAnsi" w:cstheme="minorHAnsi"/>
          <w:b/>
          <w:bCs/>
          <w:color w:val="0070C0"/>
          <w:kern w:val="32"/>
          <w:sz w:val="28"/>
        </w:rPr>
        <w:lastRenderedPageBreak/>
        <w:t>ΠΟΣΑ ΕΠΙΧΟΡΗΓΗΣΗΣ ΦΟΙΤΗΤΩΝ ΓΙΑ ΣΠΟΥΔΕΣ 2</w:t>
      </w:r>
      <w:r w:rsidR="0049615E" w:rsidRPr="0049615E">
        <w:rPr>
          <w:rFonts w:asciiTheme="minorHAnsi" w:hAnsiTheme="minorHAnsi" w:cstheme="minorHAnsi"/>
          <w:b/>
          <w:bCs/>
          <w:color w:val="0070C0"/>
          <w:kern w:val="32"/>
          <w:sz w:val="28"/>
        </w:rPr>
        <w:t>020-2021</w:t>
      </w:r>
      <w:r w:rsidR="00FE13F6" w:rsidRPr="00360347">
        <w:rPr>
          <w:rFonts w:asciiTheme="minorHAnsi" w:hAnsiTheme="minorHAnsi" w:cstheme="minorHAnsi"/>
          <w:b/>
          <w:bCs/>
          <w:color w:val="000000" w:themeColor="text1"/>
          <w:kern w:val="32"/>
          <w:sz w:val="28"/>
        </w:rPr>
        <w:t>*</w:t>
      </w:r>
    </w:p>
    <w:p w14:paraId="329524DF" w14:textId="77777777" w:rsidR="00EA507A" w:rsidRPr="00FE13F6" w:rsidRDefault="00EA507A" w:rsidP="00EA507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1EB43EC7" w14:textId="77777777" w:rsidR="00EA507A" w:rsidRPr="00FE13F6" w:rsidRDefault="00EA507A" w:rsidP="00EA50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FE13F6">
        <w:rPr>
          <w:rFonts w:asciiTheme="minorHAnsi" w:hAnsiTheme="minorHAnsi" w:cstheme="minorHAnsi"/>
          <w:color w:val="000000"/>
        </w:rPr>
        <w:t xml:space="preserve">Το ποσό της μηνιαίας επιχορήγησης του φοιτητή που μετακινείται στο εξωτερικό </w:t>
      </w:r>
      <w:r w:rsidRPr="00FE13F6">
        <w:rPr>
          <w:rFonts w:asciiTheme="minorHAnsi" w:hAnsiTheme="minorHAnsi" w:cstheme="minorHAnsi"/>
          <w:b/>
          <w:bCs/>
          <w:color w:val="000000"/>
        </w:rPr>
        <w:t xml:space="preserve">για σπουδές </w:t>
      </w:r>
      <w:r w:rsidRPr="00FE13F6">
        <w:rPr>
          <w:rFonts w:asciiTheme="minorHAnsi" w:hAnsiTheme="minorHAnsi" w:cstheme="minorHAnsi"/>
          <w:color w:val="000000"/>
        </w:rPr>
        <w:t>καθορίζεται ανάλογα με τη χώρα υποδοχής ως εξής:</w:t>
      </w:r>
    </w:p>
    <w:p w14:paraId="03D921E0" w14:textId="77777777" w:rsidR="00EA507A" w:rsidRPr="00FE13F6" w:rsidRDefault="00EA507A" w:rsidP="00EA507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tbl>
      <w:tblPr>
        <w:tblW w:w="86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solid" w:color="FFFFFF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5066"/>
        <w:gridCol w:w="1920"/>
      </w:tblGrid>
      <w:tr w:rsidR="00FE13F6" w:rsidRPr="00FE13F6" w14:paraId="0EBB5B63" w14:textId="77777777" w:rsidTr="00BB5FBD">
        <w:trPr>
          <w:trHeight w:val="483"/>
        </w:trPr>
        <w:tc>
          <w:tcPr>
            <w:tcW w:w="1692" w:type="dxa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F55016" w14:textId="77777777" w:rsidR="00FE13F6" w:rsidRPr="00FE13F6" w:rsidRDefault="00FE13F6" w:rsidP="00BB5FBD">
            <w:pPr>
              <w:rPr>
                <w:rFonts w:asciiTheme="minorHAnsi" w:hAnsiTheme="minorHAnsi" w:cstheme="minorHAnsi"/>
              </w:rPr>
            </w:pPr>
            <w:r w:rsidRPr="00FE13F6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5066" w:type="dxa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0E414B" w14:textId="77777777" w:rsidR="00FE13F6" w:rsidRPr="00FE13F6" w:rsidRDefault="00FE13F6" w:rsidP="00BB5FBD">
            <w:pPr>
              <w:rPr>
                <w:rFonts w:asciiTheme="minorHAnsi" w:hAnsiTheme="minorHAnsi" w:cstheme="minorHAnsi"/>
              </w:rPr>
            </w:pPr>
            <w:r w:rsidRPr="00FE13F6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920" w:type="dxa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EBCA44" w14:textId="77777777" w:rsidR="00FE13F6" w:rsidRPr="00FE13F6" w:rsidRDefault="00FE13F6" w:rsidP="00BB5FBD">
            <w:pPr>
              <w:rPr>
                <w:rFonts w:asciiTheme="minorHAnsi" w:hAnsiTheme="minorHAnsi" w:cstheme="minorHAnsi"/>
              </w:rPr>
            </w:pPr>
            <w:r w:rsidRPr="00FE13F6">
              <w:rPr>
                <w:rFonts w:asciiTheme="minorHAnsi" w:hAnsiTheme="minorHAnsi" w:cstheme="minorHAnsi"/>
                <w:b/>
                <w:bCs/>
              </w:rPr>
              <w:t>μηνιαία επιχορήγηση (€/μήνα)</w:t>
            </w:r>
          </w:p>
        </w:tc>
      </w:tr>
      <w:tr w:rsidR="00FE13F6" w:rsidRPr="00FE13F6" w14:paraId="7295AC1C" w14:textId="77777777" w:rsidTr="00BB5FBD">
        <w:trPr>
          <w:trHeight w:val="338"/>
        </w:trPr>
        <w:tc>
          <w:tcPr>
            <w:tcW w:w="1692" w:type="dxa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AD9FC9" w14:textId="77777777" w:rsidR="00FE13F6" w:rsidRPr="00FE13F6" w:rsidRDefault="00FE13F6" w:rsidP="00BB5FBD">
            <w:pPr>
              <w:rPr>
                <w:rFonts w:asciiTheme="minorHAnsi" w:hAnsiTheme="minorHAnsi" w:cstheme="minorHAnsi"/>
              </w:rPr>
            </w:pPr>
            <w:r w:rsidRPr="00FE13F6">
              <w:rPr>
                <w:rFonts w:asciiTheme="minorHAnsi" w:hAnsiTheme="minorHAnsi" w:cstheme="minorHAnsi"/>
                <w:b/>
                <w:bCs/>
              </w:rPr>
              <w:t>Ομάδα 1</w:t>
            </w:r>
          </w:p>
        </w:tc>
        <w:tc>
          <w:tcPr>
            <w:tcW w:w="5066" w:type="dxa"/>
            <w:vMerge w:val="restart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D7AC0C" w14:textId="77777777" w:rsidR="00FE13F6" w:rsidRPr="00FE13F6" w:rsidRDefault="00FE13F6" w:rsidP="00BB5FBD">
            <w:pPr>
              <w:rPr>
                <w:rFonts w:asciiTheme="minorHAnsi" w:hAnsiTheme="minorHAnsi" w:cstheme="minorHAnsi"/>
              </w:rPr>
            </w:pPr>
            <w:r w:rsidRPr="00FE13F6">
              <w:rPr>
                <w:rFonts w:asciiTheme="minorHAnsi" w:hAnsiTheme="minorHAnsi" w:cstheme="minorHAnsi"/>
                <w:b/>
                <w:bCs/>
              </w:rPr>
              <w:t>Δανία, Φιλανδία, Ιρλανδία, Ισλανδία, Λιχτενστάιν, Νορβηγία, Σουηδία, Αγγλία, Λουξεμβούργο</w:t>
            </w:r>
          </w:p>
        </w:tc>
        <w:tc>
          <w:tcPr>
            <w:tcW w:w="1920" w:type="dxa"/>
            <w:vMerge w:val="restart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F033E2" w14:textId="77777777" w:rsidR="00FE13F6" w:rsidRPr="00FE13F6" w:rsidRDefault="00FE13F6" w:rsidP="00BB5FBD">
            <w:pPr>
              <w:jc w:val="center"/>
              <w:rPr>
                <w:rFonts w:asciiTheme="minorHAnsi" w:hAnsiTheme="minorHAnsi" w:cstheme="minorHAnsi"/>
              </w:rPr>
            </w:pPr>
          </w:p>
          <w:p w14:paraId="010331AF" w14:textId="77777777" w:rsidR="00FE13F6" w:rsidRPr="00FE13F6" w:rsidRDefault="00FE13F6" w:rsidP="00BB5FBD">
            <w:pPr>
              <w:jc w:val="center"/>
              <w:rPr>
                <w:rFonts w:asciiTheme="minorHAnsi" w:hAnsiTheme="minorHAnsi" w:cstheme="minorHAnsi"/>
              </w:rPr>
            </w:pPr>
            <w:r w:rsidRPr="00FE13F6">
              <w:rPr>
                <w:rFonts w:asciiTheme="minorHAnsi" w:hAnsiTheme="minorHAnsi" w:cstheme="minorHAnsi"/>
                <w:b/>
                <w:bCs/>
              </w:rPr>
              <w:t>520</w:t>
            </w:r>
          </w:p>
        </w:tc>
      </w:tr>
      <w:tr w:rsidR="00FE13F6" w:rsidRPr="00FE13F6" w14:paraId="700E86B5" w14:textId="77777777" w:rsidTr="00BB5FBD">
        <w:trPr>
          <w:trHeight w:val="498"/>
        </w:trPr>
        <w:tc>
          <w:tcPr>
            <w:tcW w:w="1692" w:type="dxa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F8AE73" w14:textId="77777777" w:rsidR="00FE13F6" w:rsidRPr="00FE13F6" w:rsidRDefault="00FE13F6" w:rsidP="00BB5FBD">
            <w:pPr>
              <w:rPr>
                <w:rFonts w:asciiTheme="minorHAnsi" w:hAnsiTheme="minorHAnsi" w:cstheme="minorHAnsi"/>
              </w:rPr>
            </w:pPr>
            <w:r w:rsidRPr="00FE13F6">
              <w:rPr>
                <w:rFonts w:asciiTheme="minorHAnsi" w:hAnsiTheme="minorHAnsi" w:cstheme="minorHAnsi"/>
                <w:bCs/>
              </w:rPr>
              <w:t>χώρες με υψηλό κόστος διαβίωσης</w:t>
            </w:r>
          </w:p>
        </w:tc>
        <w:tc>
          <w:tcPr>
            <w:tcW w:w="5066" w:type="dxa"/>
            <w:vMerge/>
            <w:shd w:val="solid" w:color="FFFFFF" w:fill="auto"/>
            <w:vAlign w:val="center"/>
            <w:hideMark/>
          </w:tcPr>
          <w:p w14:paraId="494955F5" w14:textId="77777777" w:rsidR="00FE13F6" w:rsidRPr="00FE13F6" w:rsidRDefault="00FE13F6" w:rsidP="00BB5F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vMerge/>
            <w:shd w:val="solid" w:color="FFFFFF" w:fill="auto"/>
            <w:vAlign w:val="center"/>
            <w:hideMark/>
          </w:tcPr>
          <w:p w14:paraId="1D736C4D" w14:textId="77777777" w:rsidR="00FE13F6" w:rsidRPr="00FE13F6" w:rsidRDefault="00FE13F6" w:rsidP="00BB5FB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E13F6" w:rsidRPr="00FE13F6" w14:paraId="7B63D500" w14:textId="77777777" w:rsidTr="00BB5FBD">
        <w:trPr>
          <w:trHeight w:val="351"/>
        </w:trPr>
        <w:tc>
          <w:tcPr>
            <w:tcW w:w="1692" w:type="dxa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52CB8E" w14:textId="77777777" w:rsidR="00FE13F6" w:rsidRPr="00FE13F6" w:rsidRDefault="00FE13F6" w:rsidP="00BB5FBD">
            <w:pPr>
              <w:rPr>
                <w:rFonts w:asciiTheme="minorHAnsi" w:hAnsiTheme="minorHAnsi" w:cstheme="minorHAnsi"/>
              </w:rPr>
            </w:pPr>
            <w:r w:rsidRPr="00FE13F6">
              <w:rPr>
                <w:rFonts w:asciiTheme="minorHAnsi" w:hAnsiTheme="minorHAnsi" w:cstheme="minorHAnsi"/>
                <w:b/>
                <w:bCs/>
              </w:rPr>
              <w:t>Ομάδα 2</w:t>
            </w:r>
          </w:p>
        </w:tc>
        <w:tc>
          <w:tcPr>
            <w:tcW w:w="5066" w:type="dxa"/>
            <w:vMerge w:val="restart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5805E4" w14:textId="77777777" w:rsidR="00FE13F6" w:rsidRPr="00FE13F6" w:rsidRDefault="00FE13F6" w:rsidP="00BB5FBD">
            <w:pPr>
              <w:rPr>
                <w:rFonts w:asciiTheme="minorHAnsi" w:hAnsiTheme="minorHAnsi" w:cstheme="minorHAnsi"/>
              </w:rPr>
            </w:pPr>
            <w:r w:rsidRPr="00FE13F6">
              <w:rPr>
                <w:rFonts w:asciiTheme="minorHAnsi" w:hAnsiTheme="minorHAnsi" w:cstheme="minorHAnsi"/>
                <w:b/>
                <w:bCs/>
              </w:rPr>
              <w:t>Αυστρία, Βέλγιο, Γερμανία, Γαλλία, Ιταλία, Ισπανία, Ελλάδα, Κύπρος, Ολλανδία, Πορτογαλία, Μάλτα</w:t>
            </w:r>
          </w:p>
        </w:tc>
        <w:tc>
          <w:tcPr>
            <w:tcW w:w="1920" w:type="dxa"/>
            <w:vMerge w:val="restart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E6C6AF" w14:textId="77777777" w:rsidR="00FE13F6" w:rsidRPr="00FE13F6" w:rsidRDefault="00FE13F6" w:rsidP="00BB5FBD">
            <w:pPr>
              <w:jc w:val="center"/>
              <w:rPr>
                <w:rFonts w:asciiTheme="minorHAnsi" w:hAnsiTheme="minorHAnsi" w:cstheme="minorHAnsi"/>
              </w:rPr>
            </w:pPr>
          </w:p>
          <w:p w14:paraId="2260ECA9" w14:textId="77777777" w:rsidR="00FE13F6" w:rsidRPr="00FE13F6" w:rsidRDefault="00FE13F6" w:rsidP="00BB5FBD">
            <w:pPr>
              <w:jc w:val="center"/>
              <w:rPr>
                <w:rFonts w:asciiTheme="minorHAnsi" w:hAnsiTheme="minorHAnsi" w:cstheme="minorHAnsi"/>
              </w:rPr>
            </w:pPr>
            <w:r w:rsidRPr="00FE13F6">
              <w:rPr>
                <w:rFonts w:asciiTheme="minorHAnsi" w:hAnsiTheme="minorHAnsi" w:cstheme="minorHAnsi"/>
                <w:b/>
                <w:bCs/>
              </w:rPr>
              <w:t>470</w:t>
            </w:r>
          </w:p>
        </w:tc>
      </w:tr>
      <w:tr w:rsidR="00FE13F6" w:rsidRPr="00FE13F6" w14:paraId="7799B70D" w14:textId="77777777" w:rsidTr="00BB5FBD">
        <w:trPr>
          <w:trHeight w:val="563"/>
        </w:trPr>
        <w:tc>
          <w:tcPr>
            <w:tcW w:w="1692" w:type="dxa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EF5763" w14:textId="77777777" w:rsidR="00FE13F6" w:rsidRPr="00FE13F6" w:rsidRDefault="00FE13F6" w:rsidP="00BB5FBD">
            <w:pPr>
              <w:rPr>
                <w:rFonts w:asciiTheme="minorHAnsi" w:hAnsiTheme="minorHAnsi" w:cstheme="minorHAnsi"/>
              </w:rPr>
            </w:pPr>
            <w:r w:rsidRPr="00FE13F6">
              <w:rPr>
                <w:rFonts w:asciiTheme="minorHAnsi" w:hAnsiTheme="minorHAnsi" w:cstheme="minorHAnsi"/>
                <w:bCs/>
              </w:rPr>
              <w:t>χώρες με μεσαίο κόστος διαβίωσης</w:t>
            </w:r>
          </w:p>
        </w:tc>
        <w:tc>
          <w:tcPr>
            <w:tcW w:w="5066" w:type="dxa"/>
            <w:vMerge/>
            <w:shd w:val="solid" w:color="FFFFFF" w:fill="auto"/>
            <w:vAlign w:val="center"/>
            <w:hideMark/>
          </w:tcPr>
          <w:p w14:paraId="5BF84A81" w14:textId="77777777" w:rsidR="00FE13F6" w:rsidRPr="00FE13F6" w:rsidRDefault="00FE13F6" w:rsidP="00BB5F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vMerge/>
            <w:shd w:val="solid" w:color="FFFFFF" w:fill="auto"/>
            <w:vAlign w:val="center"/>
            <w:hideMark/>
          </w:tcPr>
          <w:p w14:paraId="5F4F1306" w14:textId="77777777" w:rsidR="00FE13F6" w:rsidRPr="00FE13F6" w:rsidRDefault="00FE13F6" w:rsidP="00BB5FB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E13F6" w:rsidRPr="00FE13F6" w14:paraId="3D252E9D" w14:textId="77777777" w:rsidTr="00BB5FBD">
        <w:trPr>
          <w:trHeight w:val="241"/>
        </w:trPr>
        <w:tc>
          <w:tcPr>
            <w:tcW w:w="1692" w:type="dxa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1060D0" w14:textId="77777777" w:rsidR="00FE13F6" w:rsidRPr="00FE13F6" w:rsidRDefault="00FE13F6" w:rsidP="00BB5FBD">
            <w:pPr>
              <w:rPr>
                <w:rFonts w:asciiTheme="minorHAnsi" w:hAnsiTheme="minorHAnsi" w:cstheme="minorHAnsi"/>
              </w:rPr>
            </w:pPr>
            <w:r w:rsidRPr="00FE13F6">
              <w:rPr>
                <w:rFonts w:asciiTheme="minorHAnsi" w:hAnsiTheme="minorHAnsi" w:cstheme="minorHAnsi"/>
                <w:b/>
                <w:bCs/>
              </w:rPr>
              <w:t>Ομάδα 3</w:t>
            </w:r>
          </w:p>
        </w:tc>
        <w:tc>
          <w:tcPr>
            <w:tcW w:w="5066" w:type="dxa"/>
            <w:vMerge w:val="restart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5EE568" w14:textId="77777777" w:rsidR="00FE13F6" w:rsidRPr="00FE13F6" w:rsidRDefault="001A3097" w:rsidP="00EE2704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Βουλγαρία, Βόρεια Μακεδονία, Κροατία, Τσεχία, Εσθονία, Λετονία, Λιθουανία, Ουγγαρία, Πολωνία, Ρουμανία, Σερβία, Σλοβακία, Σλοβενία, Τουρκία</w:t>
            </w:r>
          </w:p>
        </w:tc>
        <w:tc>
          <w:tcPr>
            <w:tcW w:w="1920" w:type="dxa"/>
            <w:vMerge w:val="restart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937217" w14:textId="77777777" w:rsidR="00FE13F6" w:rsidRPr="00FE13F6" w:rsidRDefault="00FE13F6" w:rsidP="00BB5FBD">
            <w:pPr>
              <w:jc w:val="center"/>
              <w:rPr>
                <w:rFonts w:asciiTheme="minorHAnsi" w:hAnsiTheme="minorHAnsi" w:cstheme="minorHAnsi"/>
              </w:rPr>
            </w:pPr>
          </w:p>
          <w:p w14:paraId="7C8CB5BE" w14:textId="77777777" w:rsidR="00FE13F6" w:rsidRPr="00FE13F6" w:rsidRDefault="00FE13F6" w:rsidP="00BB5FBD">
            <w:pPr>
              <w:jc w:val="center"/>
              <w:rPr>
                <w:rFonts w:asciiTheme="minorHAnsi" w:hAnsiTheme="minorHAnsi" w:cstheme="minorHAnsi"/>
              </w:rPr>
            </w:pPr>
            <w:r w:rsidRPr="00FE13F6">
              <w:rPr>
                <w:rFonts w:asciiTheme="minorHAnsi" w:hAnsiTheme="minorHAnsi" w:cstheme="minorHAnsi"/>
                <w:b/>
                <w:bCs/>
              </w:rPr>
              <w:t xml:space="preserve"> 420</w:t>
            </w:r>
          </w:p>
        </w:tc>
      </w:tr>
      <w:tr w:rsidR="00FE13F6" w:rsidRPr="00FE13F6" w14:paraId="5703C7DB" w14:textId="77777777" w:rsidTr="00BB5FBD">
        <w:trPr>
          <w:trHeight w:val="623"/>
        </w:trPr>
        <w:tc>
          <w:tcPr>
            <w:tcW w:w="1692" w:type="dxa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7A08C9" w14:textId="77777777" w:rsidR="00FE13F6" w:rsidRPr="00FE13F6" w:rsidRDefault="00FE13F6" w:rsidP="00BB5FBD">
            <w:pPr>
              <w:rPr>
                <w:rFonts w:asciiTheme="minorHAnsi" w:hAnsiTheme="minorHAnsi" w:cstheme="minorHAnsi"/>
              </w:rPr>
            </w:pPr>
            <w:r w:rsidRPr="00FE13F6">
              <w:rPr>
                <w:rFonts w:asciiTheme="minorHAnsi" w:hAnsiTheme="minorHAnsi" w:cstheme="minorHAnsi"/>
                <w:bCs/>
              </w:rPr>
              <w:t>χώρες με χαμηλό κόστος διαβίωσης</w:t>
            </w:r>
          </w:p>
        </w:tc>
        <w:tc>
          <w:tcPr>
            <w:tcW w:w="5066" w:type="dxa"/>
            <w:vMerge/>
            <w:shd w:val="solid" w:color="FFFFFF" w:fill="auto"/>
            <w:vAlign w:val="center"/>
            <w:hideMark/>
          </w:tcPr>
          <w:p w14:paraId="22AFF95D" w14:textId="77777777" w:rsidR="00FE13F6" w:rsidRPr="00FE13F6" w:rsidRDefault="00FE13F6" w:rsidP="00BB5F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vMerge/>
            <w:shd w:val="solid" w:color="FFFFFF" w:fill="auto"/>
            <w:vAlign w:val="center"/>
            <w:hideMark/>
          </w:tcPr>
          <w:p w14:paraId="53FE1F4E" w14:textId="77777777" w:rsidR="00FE13F6" w:rsidRPr="00FE13F6" w:rsidRDefault="00FE13F6" w:rsidP="00BB5FBD">
            <w:pPr>
              <w:rPr>
                <w:rFonts w:asciiTheme="minorHAnsi" w:hAnsiTheme="minorHAnsi" w:cstheme="minorHAnsi"/>
              </w:rPr>
            </w:pPr>
          </w:p>
        </w:tc>
      </w:tr>
    </w:tbl>
    <w:p w14:paraId="4716F234" w14:textId="77777777" w:rsidR="00FE13F6" w:rsidRPr="00FE13F6" w:rsidRDefault="00FE13F6" w:rsidP="00FE13F6">
      <w:pPr>
        <w:rPr>
          <w:rFonts w:asciiTheme="minorHAnsi" w:hAnsiTheme="minorHAnsi" w:cstheme="minorHAnsi"/>
          <w:b/>
          <w:bCs/>
          <w:kern w:val="32"/>
        </w:rPr>
      </w:pPr>
    </w:p>
    <w:p w14:paraId="56567FF8" w14:textId="77777777" w:rsidR="00FE13F6" w:rsidRPr="00FE13F6" w:rsidRDefault="00FE13F6" w:rsidP="00FE13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FE13F6">
        <w:rPr>
          <w:rFonts w:asciiTheme="minorHAnsi" w:hAnsiTheme="minorHAnsi" w:cstheme="minorHAnsi"/>
          <w:b/>
          <w:bCs/>
          <w:kern w:val="32"/>
        </w:rPr>
        <w:t xml:space="preserve">* </w:t>
      </w:r>
      <w:r w:rsidRPr="00FE13F6">
        <w:rPr>
          <w:rFonts w:asciiTheme="minorHAnsi" w:hAnsiTheme="minorHAnsi" w:cstheme="minorHAnsi"/>
          <w:bCs/>
          <w:kern w:val="32"/>
        </w:rPr>
        <w:t xml:space="preserve">Οι φοιτητές που προέρχονται από κοινωνικά ευπαθείς ομάδες </w:t>
      </w:r>
      <w:r w:rsidRPr="00FE13F6">
        <w:rPr>
          <w:rFonts w:asciiTheme="minorHAnsi" w:hAnsiTheme="minorHAnsi" w:cstheme="minorHAnsi"/>
        </w:rPr>
        <w:t xml:space="preserve">δικαιούνται προσαύξηση </w:t>
      </w:r>
      <w:r w:rsidR="007F1CA9">
        <w:rPr>
          <w:rFonts w:asciiTheme="minorHAnsi" w:hAnsiTheme="minorHAnsi" w:cstheme="minorHAnsi"/>
        </w:rPr>
        <w:t>1</w:t>
      </w:r>
      <w:r w:rsidRPr="00FE13F6">
        <w:rPr>
          <w:rFonts w:asciiTheme="minorHAnsi" w:hAnsiTheme="minorHAnsi" w:cstheme="minorHAnsi"/>
        </w:rPr>
        <w:t xml:space="preserve">00 ευρώ ανά μήνα επί της μηνιαίας επιχορήγησης, ενώ υπάρχουν ειδικές προβλέψεις για άτομα με ειδικές ανάγκες. Πληροφορίες στο </w:t>
      </w:r>
      <w:r w:rsidRPr="00FE13F6">
        <w:rPr>
          <w:rFonts w:asciiTheme="minorHAnsi" w:hAnsiTheme="minorHAnsi" w:cstheme="minorHAnsi"/>
          <w:color w:val="000000"/>
        </w:rPr>
        <w:t>erasmus.duth.gr.</w:t>
      </w:r>
    </w:p>
    <w:p w14:paraId="4F782715" w14:textId="77777777" w:rsidR="00EA507A" w:rsidRPr="00FE13F6" w:rsidRDefault="00EA507A" w:rsidP="00FE13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4F80303D" w14:textId="77777777" w:rsidR="0085730F" w:rsidRPr="00FE13F6" w:rsidRDefault="00E5233B" w:rsidP="0085730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FE13F6">
        <w:rPr>
          <w:rFonts w:asciiTheme="minorHAnsi" w:hAnsiTheme="minorHAnsi" w:cstheme="minorHAnsi"/>
          <w:color w:val="000000"/>
        </w:rPr>
        <w:t>Στους  φοιτητές</w:t>
      </w:r>
      <w:r w:rsidR="0085730F" w:rsidRPr="00FE13F6">
        <w:rPr>
          <w:rFonts w:asciiTheme="minorHAnsi" w:hAnsiTheme="minorHAnsi" w:cstheme="minorHAnsi"/>
          <w:color w:val="000000"/>
        </w:rPr>
        <w:t>/φοιτήτριες</w:t>
      </w:r>
      <w:r w:rsidRPr="00FE13F6">
        <w:rPr>
          <w:rFonts w:asciiTheme="minorHAnsi" w:hAnsiTheme="minorHAnsi" w:cstheme="minorHAnsi"/>
          <w:color w:val="000000"/>
        </w:rPr>
        <w:t xml:space="preserve"> που επιλέγονται προκαταβάλλεται  το 80% του συνόλου της επιχορήγησης εφάπαξ, με την προϋπόθεση ότι  </w:t>
      </w:r>
      <w:r w:rsidR="0085730F" w:rsidRPr="00FE13F6">
        <w:rPr>
          <w:rFonts w:asciiTheme="minorHAnsi" w:hAnsiTheme="minorHAnsi" w:cstheme="minorHAnsi"/>
          <w:color w:val="000000"/>
        </w:rPr>
        <w:t>το Δ.Π.Θ. έχει ήδη λάβει τη χρηματοδότηση από την ΕΜ</w:t>
      </w:r>
      <w:r w:rsidRPr="00FE13F6">
        <w:rPr>
          <w:rFonts w:asciiTheme="minorHAnsi" w:hAnsiTheme="minorHAnsi" w:cstheme="minorHAnsi"/>
          <w:color w:val="000000"/>
        </w:rPr>
        <w:t xml:space="preserve"> για την κινητικότητα φοιτητών και εφόσον</w:t>
      </w:r>
      <w:r w:rsidR="008411C8">
        <w:rPr>
          <w:rFonts w:asciiTheme="minorHAnsi" w:hAnsiTheme="minorHAnsi" w:cstheme="minorHAnsi"/>
          <w:color w:val="000000"/>
        </w:rPr>
        <w:t>  οι δικαιούχοι έχουν καταθέσει</w:t>
      </w:r>
      <w:r w:rsidRPr="00FE13F6">
        <w:rPr>
          <w:rFonts w:asciiTheme="minorHAnsi" w:hAnsiTheme="minorHAnsi" w:cstheme="minorHAnsi"/>
          <w:color w:val="000000"/>
        </w:rPr>
        <w:t xml:space="preserve">  </w:t>
      </w:r>
      <w:r w:rsidR="0085730F" w:rsidRPr="00FE13F6">
        <w:rPr>
          <w:rFonts w:asciiTheme="minorHAnsi" w:hAnsiTheme="minorHAnsi" w:cstheme="minorHAnsi"/>
          <w:color w:val="000000"/>
        </w:rPr>
        <w:t>τουλάχιστον 40 ημέρες</w:t>
      </w:r>
      <w:r w:rsidRPr="00FE13F6">
        <w:rPr>
          <w:rFonts w:asciiTheme="minorHAnsi" w:hAnsiTheme="minorHAnsi" w:cstheme="minorHAnsi"/>
          <w:color w:val="000000"/>
        </w:rPr>
        <w:t xml:space="preserve">  πριν την αναχώρησή τους τη </w:t>
      </w:r>
      <w:r w:rsidR="0085730F" w:rsidRPr="00FE13F6">
        <w:rPr>
          <w:rFonts w:asciiTheme="minorHAnsi" w:hAnsiTheme="minorHAnsi" w:cstheme="minorHAnsi"/>
          <w:color w:val="000000"/>
        </w:rPr>
        <w:t>Σ</w:t>
      </w:r>
      <w:r w:rsidRPr="00FE13F6">
        <w:rPr>
          <w:rFonts w:asciiTheme="minorHAnsi" w:hAnsiTheme="minorHAnsi" w:cstheme="minorHAnsi"/>
          <w:color w:val="000000"/>
        </w:rPr>
        <w:t xml:space="preserve">ύμβαση Επιχορήγησης Erasmus+ υπογεγραμμένη  από τους </w:t>
      </w:r>
      <w:r w:rsidR="0085730F" w:rsidRPr="00FE13F6">
        <w:rPr>
          <w:rFonts w:asciiTheme="minorHAnsi" w:hAnsiTheme="minorHAnsi" w:cstheme="minorHAnsi"/>
          <w:color w:val="000000"/>
        </w:rPr>
        <w:t>ίδιους,</w:t>
      </w:r>
      <w:r w:rsidRPr="00FE13F6">
        <w:rPr>
          <w:rFonts w:asciiTheme="minorHAnsi" w:hAnsiTheme="minorHAnsi" w:cstheme="minorHAnsi"/>
          <w:color w:val="000000"/>
        </w:rPr>
        <w:t xml:space="preserve"> μαζί με όλα  τα  απαιτούμενα </w:t>
      </w:r>
      <w:r w:rsidR="0085730F" w:rsidRPr="00FE13F6">
        <w:rPr>
          <w:rFonts w:asciiTheme="minorHAnsi" w:hAnsiTheme="minorHAnsi" w:cstheme="minorHAnsi"/>
          <w:color w:val="000000"/>
        </w:rPr>
        <w:t>έγγραφα</w:t>
      </w:r>
      <w:r w:rsidRPr="00FE13F6">
        <w:rPr>
          <w:rFonts w:asciiTheme="minorHAnsi" w:hAnsiTheme="minorHAnsi" w:cstheme="minorHAnsi"/>
          <w:color w:val="000000"/>
        </w:rPr>
        <w:t xml:space="preserve">. </w:t>
      </w:r>
    </w:p>
    <w:p w14:paraId="03C76550" w14:textId="77777777" w:rsidR="00E5233B" w:rsidRPr="00FE13F6" w:rsidRDefault="00E5233B" w:rsidP="0085730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FE13F6">
        <w:rPr>
          <w:rFonts w:asciiTheme="minorHAnsi" w:hAnsiTheme="minorHAnsi" w:cstheme="minorHAnsi"/>
          <w:color w:val="000000"/>
        </w:rPr>
        <w:t>Το υπόλοιπο 20% καταβ</w:t>
      </w:r>
      <w:r w:rsidR="0085730F" w:rsidRPr="00FE13F6">
        <w:rPr>
          <w:rFonts w:asciiTheme="minorHAnsi" w:hAnsiTheme="minorHAnsi" w:cstheme="minorHAnsi"/>
          <w:color w:val="000000"/>
        </w:rPr>
        <w:t>άλλεται</w:t>
      </w:r>
      <w:r w:rsidRPr="00FE13F6">
        <w:rPr>
          <w:rFonts w:asciiTheme="minorHAnsi" w:hAnsiTheme="minorHAnsi" w:cstheme="minorHAnsi"/>
          <w:color w:val="000000"/>
        </w:rPr>
        <w:t>  στους</w:t>
      </w:r>
      <w:r w:rsidRPr="00FE13F6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FE13F6">
        <w:rPr>
          <w:rFonts w:asciiTheme="minorHAnsi" w:hAnsiTheme="minorHAnsi" w:cstheme="minorHAnsi"/>
          <w:iCs/>
          <w:color w:val="000000"/>
        </w:rPr>
        <w:t>δικαιούχους</w:t>
      </w:r>
      <w:r w:rsidRPr="00FE13F6">
        <w:rPr>
          <w:rFonts w:asciiTheme="minorHAnsi" w:hAnsiTheme="minorHAnsi" w:cstheme="minorHAnsi"/>
          <w:color w:val="000000"/>
        </w:rPr>
        <w:t xml:space="preserve"> μετά την επιστροφή τους στο </w:t>
      </w:r>
      <w:r w:rsidR="0085730F" w:rsidRPr="00FE13F6">
        <w:rPr>
          <w:rFonts w:asciiTheme="minorHAnsi" w:hAnsiTheme="minorHAnsi" w:cstheme="minorHAnsi"/>
          <w:color w:val="000000"/>
        </w:rPr>
        <w:t>Δ.Π.Θ.</w:t>
      </w:r>
      <w:r w:rsidRPr="00FE13F6">
        <w:rPr>
          <w:rFonts w:asciiTheme="minorHAnsi" w:hAnsiTheme="minorHAnsi" w:cstheme="minorHAnsi"/>
          <w:color w:val="000000"/>
        </w:rPr>
        <w:t xml:space="preserve"> και αφού διαπιστωθεί ότι  έχουν εκπληρώσει τις υποχρεώσεις </w:t>
      </w:r>
      <w:r w:rsidR="0085730F" w:rsidRPr="00FE13F6">
        <w:rPr>
          <w:rFonts w:asciiTheme="minorHAnsi" w:hAnsiTheme="minorHAnsi" w:cstheme="minorHAnsi"/>
          <w:color w:val="000000"/>
        </w:rPr>
        <w:t>τους</w:t>
      </w:r>
      <w:r w:rsidRPr="00FE13F6">
        <w:rPr>
          <w:rFonts w:asciiTheme="minorHAnsi" w:hAnsiTheme="minorHAnsi" w:cstheme="minorHAnsi"/>
          <w:color w:val="000000"/>
        </w:rPr>
        <w:t>.</w:t>
      </w:r>
      <w:r w:rsidR="0085730F" w:rsidRPr="00FE13F6">
        <w:rPr>
          <w:rFonts w:asciiTheme="minorHAnsi" w:hAnsiTheme="minorHAnsi" w:cstheme="minorHAnsi"/>
          <w:color w:val="000000"/>
        </w:rPr>
        <w:t xml:space="preserve"> Ως εκπλήρωση των υποχρεώσεων θεωρείται η επιτυχής περάτωση τουλάχιστον του 1/3 του συμφωνηθέντος προγράμματος σπουδών στο εξωτερικό (δηλαδή 6 μονάδες </w:t>
      </w:r>
      <w:r w:rsidR="0085730F" w:rsidRPr="00FE13F6">
        <w:rPr>
          <w:rFonts w:asciiTheme="minorHAnsi" w:hAnsiTheme="minorHAnsi" w:cstheme="minorHAnsi"/>
          <w:color w:val="000000"/>
          <w:lang w:val="en-US"/>
        </w:rPr>
        <w:t>ECTS</w:t>
      </w:r>
      <w:r w:rsidR="0085730F" w:rsidRPr="00FE13F6">
        <w:rPr>
          <w:rFonts w:asciiTheme="minorHAnsi" w:hAnsiTheme="minorHAnsi" w:cstheme="minorHAnsi"/>
          <w:color w:val="000000"/>
        </w:rPr>
        <w:t xml:space="preserve"> ανά ακαδημαϊκό τρίμηνο ή 10 μονάδες </w:t>
      </w:r>
      <w:r w:rsidR="0085730F" w:rsidRPr="00FE13F6">
        <w:rPr>
          <w:rFonts w:asciiTheme="minorHAnsi" w:hAnsiTheme="minorHAnsi" w:cstheme="minorHAnsi"/>
          <w:color w:val="000000"/>
          <w:lang w:val="en-US"/>
        </w:rPr>
        <w:t>ECTS</w:t>
      </w:r>
      <w:r w:rsidR="0085730F" w:rsidRPr="00FE13F6">
        <w:rPr>
          <w:rFonts w:asciiTheme="minorHAnsi" w:hAnsiTheme="minorHAnsi" w:cstheme="minorHAnsi"/>
          <w:color w:val="000000"/>
        </w:rPr>
        <w:t xml:space="preserve"> ανά ακαδημαϊκό εξάμηνο σπουδών).</w:t>
      </w:r>
    </w:p>
    <w:p w14:paraId="138656AD" w14:textId="77777777" w:rsidR="00EA507A" w:rsidRPr="00FE13F6" w:rsidRDefault="00EA507A" w:rsidP="00EA507A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</w:p>
    <w:sectPr w:rsidR="00EA507A" w:rsidRPr="00FE13F6" w:rsidSect="000639DF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30EC8" w14:textId="77777777" w:rsidR="00A13971" w:rsidRDefault="00A13971">
      <w:r>
        <w:separator/>
      </w:r>
    </w:p>
  </w:endnote>
  <w:endnote w:type="continuationSeparator" w:id="0">
    <w:p w14:paraId="48E2BF68" w14:textId="77777777" w:rsidR="00A13971" w:rsidRDefault="00A1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CD509" w14:textId="77777777" w:rsidR="00A13971" w:rsidRDefault="00A13971">
      <w:r>
        <w:separator/>
      </w:r>
    </w:p>
  </w:footnote>
  <w:footnote w:type="continuationSeparator" w:id="0">
    <w:p w14:paraId="1F54EA1A" w14:textId="77777777" w:rsidR="00A13971" w:rsidRDefault="00A13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4" w:type="dxa"/>
      <w:tblInd w:w="-1026" w:type="dxa"/>
      <w:tblLook w:val="0400" w:firstRow="0" w:lastRow="0" w:firstColumn="0" w:lastColumn="0" w:noHBand="0" w:noVBand="1"/>
    </w:tblPr>
    <w:tblGrid>
      <w:gridCol w:w="3297"/>
      <w:gridCol w:w="5124"/>
      <w:gridCol w:w="2353"/>
    </w:tblGrid>
    <w:tr w:rsidR="00A41FD4" w:rsidRPr="00F268F2" w14:paraId="749EACF0" w14:textId="77777777" w:rsidTr="00F268F2">
      <w:tc>
        <w:tcPr>
          <w:tcW w:w="2977" w:type="dxa"/>
          <w:shd w:val="clear" w:color="auto" w:fill="auto"/>
        </w:tcPr>
        <w:p w14:paraId="43951420" w14:textId="77777777" w:rsidR="00A41FD4" w:rsidRPr="00F268F2" w:rsidRDefault="00EA507A" w:rsidP="00F268F2">
          <w:pPr>
            <w:pStyle w:val="a3"/>
            <w:tabs>
              <w:tab w:val="clear" w:pos="8306"/>
              <w:tab w:val="right" w:pos="9072"/>
            </w:tabs>
            <w:ind w:right="-766"/>
            <w:rPr>
              <w:rFonts w:ascii="Georgia" w:hAnsi="Georgia"/>
            </w:rPr>
          </w:pPr>
          <w:r w:rsidRPr="00F268F2">
            <w:rPr>
              <w:rFonts w:ascii="Georgia" w:hAnsi="Georgia"/>
              <w:noProof/>
            </w:rPr>
            <w:drawing>
              <wp:inline distT="0" distB="0" distL="0" distR="0" wp14:anchorId="41E19837" wp14:editId="06993F6A">
                <wp:extent cx="1956435" cy="558165"/>
                <wp:effectExtent l="0" t="0" r="0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6435" cy="5581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uto"/>
        </w:tcPr>
        <w:p w14:paraId="4931E08C" w14:textId="77777777" w:rsidR="00F85FCE" w:rsidRDefault="00A13971" w:rsidP="00F268F2">
          <w:pPr>
            <w:pStyle w:val="a3"/>
            <w:tabs>
              <w:tab w:val="clear" w:pos="8306"/>
              <w:tab w:val="right" w:pos="9072"/>
            </w:tabs>
            <w:jc w:val="center"/>
            <w:rPr>
              <w:rFonts w:ascii="Calibri" w:hAnsi="Calibri"/>
              <w:sz w:val="32"/>
            </w:rPr>
          </w:pPr>
        </w:p>
        <w:p w14:paraId="19803B4B" w14:textId="77777777" w:rsidR="00A41FD4" w:rsidRPr="00961E19" w:rsidRDefault="00EA507A" w:rsidP="00F268F2">
          <w:pPr>
            <w:pStyle w:val="a3"/>
            <w:tabs>
              <w:tab w:val="clear" w:pos="8306"/>
              <w:tab w:val="right" w:pos="9072"/>
            </w:tabs>
            <w:jc w:val="center"/>
            <w:rPr>
              <w:rFonts w:ascii="Calibri" w:hAnsi="Calibri"/>
              <w:sz w:val="32"/>
            </w:rPr>
          </w:pPr>
          <w:r w:rsidRPr="00961E19">
            <w:rPr>
              <w:rFonts w:ascii="Calibri" w:hAnsi="Calibri"/>
              <w:sz w:val="32"/>
            </w:rPr>
            <w:t>Δημοκρίτειο Πανεπιστήμιο Θράκης</w:t>
          </w:r>
        </w:p>
        <w:p w14:paraId="676F7D51" w14:textId="77777777" w:rsidR="00A41FD4" w:rsidRPr="00F268F2" w:rsidRDefault="00EA507A" w:rsidP="00EA100D">
          <w:pPr>
            <w:pStyle w:val="a3"/>
            <w:tabs>
              <w:tab w:val="clear" w:pos="8306"/>
              <w:tab w:val="right" w:pos="9072"/>
            </w:tabs>
            <w:ind w:right="-108"/>
            <w:jc w:val="center"/>
            <w:rPr>
              <w:rFonts w:ascii="Georgia" w:hAnsi="Georgia"/>
              <w:sz w:val="32"/>
            </w:rPr>
          </w:pPr>
          <w:r w:rsidRPr="00961E19">
            <w:rPr>
              <w:rFonts w:ascii="Calibri" w:hAnsi="Calibri"/>
            </w:rPr>
            <w:t xml:space="preserve">Τμήμα </w:t>
          </w:r>
          <w:r>
            <w:rPr>
              <w:rFonts w:ascii="Calibri" w:hAnsi="Calibri"/>
            </w:rPr>
            <w:t>Ελληνικής Φιλολογίας</w:t>
          </w:r>
          <w:r w:rsidRPr="008B5180">
            <w:rPr>
              <w:rFonts w:ascii="Calibri" w:hAnsi="Calibri"/>
            </w:rPr>
            <w:t xml:space="preserve"> </w:t>
          </w:r>
        </w:p>
      </w:tc>
      <w:tc>
        <w:tcPr>
          <w:tcW w:w="2410" w:type="dxa"/>
          <w:shd w:val="clear" w:color="auto" w:fill="auto"/>
        </w:tcPr>
        <w:p w14:paraId="3B277ACC" w14:textId="77777777" w:rsidR="00A41FD4" w:rsidRPr="00F268F2" w:rsidRDefault="00EA507A" w:rsidP="00F268F2">
          <w:pPr>
            <w:pStyle w:val="a3"/>
            <w:tabs>
              <w:tab w:val="clear" w:pos="8306"/>
              <w:tab w:val="right" w:pos="9072"/>
            </w:tabs>
            <w:ind w:right="-766"/>
            <w:rPr>
              <w:rFonts w:ascii="Georgia" w:hAnsi="Georgia"/>
            </w:rPr>
          </w:pPr>
          <w:r w:rsidRPr="00F268F2">
            <w:rPr>
              <w:rFonts w:ascii="Georgia" w:hAnsi="Georgia"/>
            </w:rPr>
            <w:t xml:space="preserve">         </w:t>
          </w:r>
          <w:r w:rsidRPr="004A0C30">
            <w:rPr>
              <w:rFonts w:ascii="Georgia" w:hAnsi="Georgia"/>
              <w:noProof/>
            </w:rPr>
            <w:drawing>
              <wp:inline distT="0" distB="0" distL="0" distR="0" wp14:anchorId="40227949" wp14:editId="0593ACB5">
                <wp:extent cx="933450" cy="933450"/>
                <wp:effectExtent l="0" t="0" r="0" b="0"/>
                <wp:docPr id="1" name="Εικόνα 1" descr="canv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anv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5D624F" w14:textId="77777777" w:rsidR="007F2902" w:rsidRDefault="00A1397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C666F"/>
    <w:multiLevelType w:val="hybridMultilevel"/>
    <w:tmpl w:val="95541D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32469"/>
    <w:multiLevelType w:val="hybridMultilevel"/>
    <w:tmpl w:val="03BA69A2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D548A"/>
    <w:multiLevelType w:val="hybridMultilevel"/>
    <w:tmpl w:val="F9944B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7A"/>
    <w:rsid w:val="000002AA"/>
    <w:rsid w:val="000639DF"/>
    <w:rsid w:val="000E0230"/>
    <w:rsid w:val="001A3097"/>
    <w:rsid w:val="00225EC9"/>
    <w:rsid w:val="00245A62"/>
    <w:rsid w:val="00280BDC"/>
    <w:rsid w:val="00360347"/>
    <w:rsid w:val="003B2D33"/>
    <w:rsid w:val="0049615E"/>
    <w:rsid w:val="004F473F"/>
    <w:rsid w:val="005816DA"/>
    <w:rsid w:val="00600E69"/>
    <w:rsid w:val="006C5B79"/>
    <w:rsid w:val="007F1369"/>
    <w:rsid w:val="007F1CA9"/>
    <w:rsid w:val="008411C8"/>
    <w:rsid w:val="0084236F"/>
    <w:rsid w:val="0085730F"/>
    <w:rsid w:val="00957948"/>
    <w:rsid w:val="00961A67"/>
    <w:rsid w:val="009876C6"/>
    <w:rsid w:val="009D6363"/>
    <w:rsid w:val="00A13971"/>
    <w:rsid w:val="00C446AD"/>
    <w:rsid w:val="00C83DC0"/>
    <w:rsid w:val="00D60223"/>
    <w:rsid w:val="00DB4C37"/>
    <w:rsid w:val="00E5233B"/>
    <w:rsid w:val="00EA507A"/>
    <w:rsid w:val="00EE2704"/>
    <w:rsid w:val="00F1268C"/>
    <w:rsid w:val="00F14BE5"/>
    <w:rsid w:val="00FD112D"/>
    <w:rsid w:val="00FD61CE"/>
    <w:rsid w:val="00FE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3B956"/>
  <w15:docId w15:val="{F02958D7-F2A4-48D2-8BCA-88713265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A507A"/>
    <w:pPr>
      <w:spacing w:before="100" w:beforeAutospacing="1" w:after="100" w:afterAutospacing="1"/>
    </w:pPr>
    <w:rPr>
      <w:lang w:eastAsia="ko-KR"/>
    </w:rPr>
  </w:style>
  <w:style w:type="character" w:styleId="-">
    <w:name w:val="Hyperlink"/>
    <w:rsid w:val="00EA507A"/>
    <w:rPr>
      <w:color w:val="0000FF"/>
      <w:u w:val="single"/>
    </w:rPr>
  </w:style>
  <w:style w:type="paragraph" w:styleId="a3">
    <w:name w:val="header"/>
    <w:basedOn w:val="a"/>
    <w:link w:val="Char"/>
    <w:rsid w:val="00EA507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EA507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961A6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961A67"/>
    <w:rPr>
      <w:rFonts w:ascii="Tahoma" w:eastAsia="Times New Roman" w:hAnsi="Tahoma" w:cs="Tahoma"/>
      <w:sz w:val="16"/>
      <w:szCs w:val="16"/>
      <w:lang w:eastAsia="el-GR"/>
    </w:rPr>
  </w:style>
  <w:style w:type="character" w:styleId="a5">
    <w:name w:val="Emphasis"/>
    <w:basedOn w:val="a0"/>
    <w:uiPriority w:val="20"/>
    <w:qFormat/>
    <w:rsid w:val="00E5233B"/>
    <w:rPr>
      <w:i/>
      <w:iCs/>
    </w:rPr>
  </w:style>
  <w:style w:type="character" w:styleId="a6">
    <w:name w:val="Strong"/>
    <w:basedOn w:val="a0"/>
    <w:uiPriority w:val="22"/>
    <w:qFormat/>
    <w:rsid w:val="00E523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astrog@helit.d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Άννα Μαστρογιάννη</cp:lastModifiedBy>
  <cp:revision>3</cp:revision>
  <dcterms:created xsi:type="dcterms:W3CDTF">2020-10-05T13:50:00Z</dcterms:created>
  <dcterms:modified xsi:type="dcterms:W3CDTF">2020-10-06T07:30:00Z</dcterms:modified>
</cp:coreProperties>
</file>